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4" w:type="dxa"/>
        <w:tblInd w:w="-45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2F28CC" w:rsidRPr="00AD258C" w14:paraId="36D2D3AB" w14:textId="77777777" w:rsidTr="00C546B3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54C8CFA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2F28CC" w:rsidRPr="00AD258C" w14:paraId="01B54063" w14:textId="77777777" w:rsidTr="00C546B3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510F221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4C9B6D19" w14:textId="5579B1B5" w:rsidR="002F28CC" w:rsidRPr="00664B38" w:rsidRDefault="00F26122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="00CA10B7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.01.2022</w:t>
            </w:r>
          </w:p>
        </w:tc>
      </w:tr>
      <w:tr w:rsidR="002F28CC" w:rsidRPr="00AD258C" w14:paraId="1FC42359" w14:textId="77777777" w:rsidTr="00C546B3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2173C373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711DD012" w14:textId="367E65F5" w:rsidR="002F28CC" w:rsidRPr="00664B38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 w:rsidR="00F2612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 </w:t>
            </w:r>
            <w:r w:rsidR="00AF7EDB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="000745D0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</w:tr>
      <w:tr w:rsidR="002F28CC" w:rsidRPr="00AD258C" w14:paraId="4DD9B45A" w14:textId="77777777" w:rsidTr="00C546B3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28CDAE2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Hlk91241915"/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KONU 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30B5E9DE" w14:textId="72C58A08" w:rsidR="002F28CC" w:rsidRPr="00CB2165" w:rsidRDefault="000745D0" w:rsidP="00F26122">
            <w:pPr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745D0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REESKONT İŞLEMLERİNDE UYGULANACAK İSKONTO FAİZ ORANLARI DÜŞÜRÜLDÜ</w:t>
            </w:r>
            <w:r w:rsidR="00497866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</w:tr>
      <w:bookmarkEnd w:id="0"/>
    </w:tbl>
    <w:p w14:paraId="2B51487B" w14:textId="301D82F0" w:rsidR="00CB2165" w:rsidRDefault="00CB2165" w:rsidP="00852BE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24E52568" w14:textId="44E8BC54" w:rsidR="000745D0" w:rsidRDefault="000745D0" w:rsidP="000745D0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0745D0">
        <w:rPr>
          <w:rFonts w:asciiTheme="majorHAnsi" w:hAnsiTheme="majorHAnsi" w:cstheme="majorHAnsi"/>
          <w:b/>
          <w:bCs/>
          <w:sz w:val="22"/>
          <w:szCs w:val="22"/>
        </w:rPr>
        <w:t>REESKONT İŞLEMLERİNDE UYGULANACAK İSKONTO FAİZ ORANLARI DÜŞÜRÜLDÜ</w:t>
      </w:r>
      <w:r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2F8DCBB7" w14:textId="77777777" w:rsidR="000745D0" w:rsidRPr="000745D0" w:rsidRDefault="000745D0" w:rsidP="000745D0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05D8C906" w14:textId="77777777" w:rsidR="000745D0" w:rsidRPr="000745D0" w:rsidRDefault="000745D0" w:rsidP="000745D0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0745D0">
        <w:rPr>
          <w:rFonts w:asciiTheme="majorHAnsi" w:hAnsiTheme="majorHAnsi" w:cstheme="majorHAnsi"/>
          <w:b/>
          <w:bCs/>
          <w:sz w:val="22"/>
          <w:szCs w:val="22"/>
        </w:rPr>
        <w:t>ÖZET</w:t>
      </w:r>
    </w:p>
    <w:p w14:paraId="68A48E2B" w14:textId="77777777" w:rsidR="000745D0" w:rsidRPr="000745D0" w:rsidRDefault="000745D0" w:rsidP="000745D0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0745D0">
        <w:rPr>
          <w:rFonts w:asciiTheme="majorHAnsi" w:hAnsiTheme="majorHAnsi" w:cstheme="majorHAnsi"/>
          <w:b/>
          <w:bCs/>
          <w:sz w:val="22"/>
          <w:szCs w:val="22"/>
        </w:rPr>
        <w:t>31 Ocak 2021 tarihinden geçerli olmak üzere vadesine en çok 3 ay kalan senetler karşılığında</w:t>
      </w:r>
    </w:p>
    <w:p w14:paraId="0BEF0129" w14:textId="77777777" w:rsidR="000745D0" w:rsidRPr="000745D0" w:rsidRDefault="000745D0" w:rsidP="000745D0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0745D0">
        <w:rPr>
          <w:rFonts w:asciiTheme="majorHAnsi" w:hAnsiTheme="majorHAnsi" w:cstheme="majorHAnsi"/>
          <w:b/>
          <w:bCs/>
          <w:sz w:val="22"/>
          <w:szCs w:val="22"/>
        </w:rPr>
        <w:t>yapılacak reeskont işlemlerinde uygulanacak iskonto faiz oranı yıllık yüzde 14,75, avans</w:t>
      </w:r>
    </w:p>
    <w:p w14:paraId="6B0C26D5" w14:textId="6DCD0637" w:rsidR="000745D0" w:rsidRDefault="000745D0" w:rsidP="000745D0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0745D0">
        <w:rPr>
          <w:rFonts w:asciiTheme="majorHAnsi" w:hAnsiTheme="majorHAnsi" w:cstheme="majorHAnsi"/>
          <w:b/>
          <w:bCs/>
          <w:sz w:val="22"/>
          <w:szCs w:val="22"/>
        </w:rPr>
        <w:t>işlemlerinde uygulanacak faiz oranı ise yıllık yüzde 15,75 olarak tespit edildi.</w:t>
      </w:r>
    </w:p>
    <w:p w14:paraId="4C3AA846" w14:textId="77777777" w:rsidR="000745D0" w:rsidRPr="000745D0" w:rsidRDefault="000745D0" w:rsidP="000745D0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745D0">
        <w:rPr>
          <w:rFonts w:asciiTheme="majorHAnsi" w:hAnsiTheme="majorHAnsi" w:cstheme="majorHAnsi"/>
          <w:sz w:val="22"/>
          <w:szCs w:val="22"/>
        </w:rPr>
        <w:t>Türkiye Cumhuriyet Merkez Bankasınca çıkarılan Reeskont İşlemlerinde Uygulanacak İskonto</w:t>
      </w:r>
    </w:p>
    <w:p w14:paraId="015658AE" w14:textId="77777777" w:rsidR="000745D0" w:rsidRPr="000745D0" w:rsidRDefault="000745D0" w:rsidP="000745D0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745D0">
        <w:rPr>
          <w:rFonts w:asciiTheme="majorHAnsi" w:hAnsiTheme="majorHAnsi" w:cstheme="majorHAnsi"/>
          <w:sz w:val="22"/>
          <w:szCs w:val="22"/>
        </w:rPr>
        <w:t>Faiz Oranlarına İlişkin Tebliğ, 02.01.2022 tarihli ve 31707 sayılı Resmi Gazetede yayımlanarak</w:t>
      </w:r>
    </w:p>
    <w:p w14:paraId="6894B71E" w14:textId="77777777" w:rsidR="000745D0" w:rsidRPr="000745D0" w:rsidRDefault="000745D0" w:rsidP="000745D0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745D0">
        <w:rPr>
          <w:rFonts w:asciiTheme="majorHAnsi" w:hAnsiTheme="majorHAnsi" w:cstheme="majorHAnsi"/>
          <w:sz w:val="22"/>
          <w:szCs w:val="22"/>
        </w:rPr>
        <w:t>yayımı tarihi itibariyle yürürlüğe girdiği belirtilmiştir. Tebliğ ile 2 Ocak 2022 tarihinden geçerli olmak</w:t>
      </w:r>
    </w:p>
    <w:p w14:paraId="2C41E4AD" w14:textId="77777777" w:rsidR="000745D0" w:rsidRPr="000745D0" w:rsidRDefault="000745D0" w:rsidP="000745D0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745D0">
        <w:rPr>
          <w:rFonts w:asciiTheme="majorHAnsi" w:hAnsiTheme="majorHAnsi" w:cstheme="majorHAnsi"/>
          <w:sz w:val="22"/>
          <w:szCs w:val="22"/>
        </w:rPr>
        <w:t>üzere vadesine en çok 3 ay kalan senetler karşılığında yapılacak reeskont işlemlerinde</w:t>
      </w:r>
    </w:p>
    <w:p w14:paraId="76EE7991" w14:textId="77777777" w:rsidR="000745D0" w:rsidRPr="000745D0" w:rsidRDefault="000745D0" w:rsidP="000745D0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745D0">
        <w:rPr>
          <w:rFonts w:asciiTheme="majorHAnsi" w:hAnsiTheme="majorHAnsi" w:cstheme="majorHAnsi"/>
          <w:sz w:val="22"/>
          <w:szCs w:val="22"/>
        </w:rPr>
        <w:t>uygulanacak iskonto faiz oranı yıllık yüzde 14,75, avans işlemlerinde uygulanacak faiz oranı ise</w:t>
      </w:r>
    </w:p>
    <w:p w14:paraId="35BA9CC6" w14:textId="77777777" w:rsidR="000745D0" w:rsidRPr="000745D0" w:rsidRDefault="000745D0" w:rsidP="000745D0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745D0">
        <w:rPr>
          <w:rFonts w:asciiTheme="majorHAnsi" w:hAnsiTheme="majorHAnsi" w:cstheme="majorHAnsi"/>
          <w:sz w:val="22"/>
          <w:szCs w:val="22"/>
        </w:rPr>
        <w:t>yıllık yüzde 15,75 olarak tespit edilmiştir.</w:t>
      </w:r>
    </w:p>
    <w:p w14:paraId="531D1D63" w14:textId="77777777" w:rsidR="000745D0" w:rsidRPr="000745D0" w:rsidRDefault="000745D0" w:rsidP="000745D0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745D0">
        <w:rPr>
          <w:rFonts w:asciiTheme="majorHAnsi" w:hAnsiTheme="majorHAnsi" w:cstheme="majorHAnsi"/>
          <w:sz w:val="22"/>
          <w:szCs w:val="22"/>
        </w:rPr>
        <w:t>Ancak 3 Ocak 2022 tarihli ve 31708 sayılı Resmi Gazetede yayımlanan düzeltmede “02/01/2022</w:t>
      </w:r>
    </w:p>
    <w:p w14:paraId="1EFD476B" w14:textId="77777777" w:rsidR="000745D0" w:rsidRPr="000745D0" w:rsidRDefault="000745D0" w:rsidP="000745D0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745D0">
        <w:rPr>
          <w:rFonts w:asciiTheme="majorHAnsi" w:hAnsiTheme="majorHAnsi" w:cstheme="majorHAnsi"/>
          <w:sz w:val="22"/>
          <w:szCs w:val="22"/>
        </w:rPr>
        <w:t>tarihli ve 31707 sayılı Resmî Gazetede aslına uygun olarak yayımlanan, Reeskont ve Avans</w:t>
      </w:r>
    </w:p>
    <w:p w14:paraId="75A98F49" w14:textId="77777777" w:rsidR="000745D0" w:rsidRPr="000745D0" w:rsidRDefault="000745D0" w:rsidP="000745D0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745D0">
        <w:rPr>
          <w:rFonts w:asciiTheme="majorHAnsi" w:hAnsiTheme="majorHAnsi" w:cstheme="majorHAnsi"/>
          <w:sz w:val="22"/>
          <w:szCs w:val="22"/>
        </w:rPr>
        <w:t>İşlemlerinde Uygulanacak Faiz Oranlarının Tespitine ilişkin Kararın ikinci paragrafında yer alan</w:t>
      </w:r>
    </w:p>
    <w:p w14:paraId="04EAE54D" w14:textId="77777777" w:rsidR="000745D0" w:rsidRPr="000745D0" w:rsidRDefault="000745D0" w:rsidP="000745D0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745D0">
        <w:rPr>
          <w:rFonts w:asciiTheme="majorHAnsi" w:hAnsiTheme="majorHAnsi" w:cstheme="majorHAnsi"/>
          <w:sz w:val="22"/>
          <w:szCs w:val="22"/>
        </w:rPr>
        <w:t>“Belirlenen bu oranlar yayımı tarihinde yürürlüğe girer.” cümlesi, T.C. Merkez Bankasının</w:t>
      </w:r>
    </w:p>
    <w:p w14:paraId="426B5F2A" w14:textId="77777777" w:rsidR="000745D0" w:rsidRPr="000745D0" w:rsidRDefault="000745D0" w:rsidP="000745D0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745D0">
        <w:rPr>
          <w:rFonts w:asciiTheme="majorHAnsi" w:hAnsiTheme="majorHAnsi" w:cstheme="majorHAnsi"/>
          <w:sz w:val="22"/>
          <w:szCs w:val="22"/>
        </w:rPr>
        <w:t>02/01/2022 tarihli ve Z-TCMB.70476003-365.01-3 sayılı yazısına istinaden “Belirlenen bu oranlar</w:t>
      </w:r>
    </w:p>
    <w:p w14:paraId="2C2E9DD5" w14:textId="77777777" w:rsidR="000745D0" w:rsidRPr="000745D0" w:rsidRDefault="000745D0" w:rsidP="000745D0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745D0">
        <w:rPr>
          <w:rFonts w:asciiTheme="majorHAnsi" w:hAnsiTheme="majorHAnsi" w:cstheme="majorHAnsi"/>
          <w:sz w:val="22"/>
          <w:szCs w:val="22"/>
        </w:rPr>
        <w:t>31/12/2021 tarihinden geçerli olmak üzere yayımı tarihinde yürürlüğe girer.” İfadelerine yer</w:t>
      </w:r>
    </w:p>
    <w:p w14:paraId="1369CA79" w14:textId="77777777" w:rsidR="000745D0" w:rsidRPr="000745D0" w:rsidRDefault="000745D0" w:rsidP="000745D0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745D0">
        <w:rPr>
          <w:rFonts w:asciiTheme="majorHAnsi" w:hAnsiTheme="majorHAnsi" w:cstheme="majorHAnsi"/>
          <w:sz w:val="22"/>
          <w:szCs w:val="22"/>
        </w:rPr>
        <w:t>verilmiştir.</w:t>
      </w:r>
    </w:p>
    <w:p w14:paraId="5C89527B" w14:textId="77777777" w:rsidR="000745D0" w:rsidRPr="000745D0" w:rsidRDefault="000745D0" w:rsidP="000745D0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745D0">
        <w:rPr>
          <w:rFonts w:asciiTheme="majorHAnsi" w:hAnsiTheme="majorHAnsi" w:cstheme="majorHAnsi"/>
          <w:sz w:val="22"/>
          <w:szCs w:val="22"/>
        </w:rPr>
        <w:t>Bilindiği üzere Vergi Usul Kanunu’nun 281’inci maddesinde alacakların, 285’inci maddesinde de</w:t>
      </w:r>
    </w:p>
    <w:p w14:paraId="1B2E2050" w14:textId="77777777" w:rsidR="000745D0" w:rsidRPr="000745D0" w:rsidRDefault="000745D0" w:rsidP="000745D0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745D0">
        <w:rPr>
          <w:rFonts w:asciiTheme="majorHAnsi" w:hAnsiTheme="majorHAnsi" w:cstheme="majorHAnsi"/>
          <w:sz w:val="22"/>
          <w:szCs w:val="22"/>
        </w:rPr>
        <w:t>borçların değerlemesinde vadesi gelmemiş olan senede bağlı alacakların değerleme gününün</w:t>
      </w:r>
    </w:p>
    <w:p w14:paraId="539A588E" w14:textId="77777777" w:rsidR="000745D0" w:rsidRPr="000745D0" w:rsidRDefault="000745D0" w:rsidP="000745D0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745D0">
        <w:rPr>
          <w:rFonts w:asciiTheme="majorHAnsi" w:hAnsiTheme="majorHAnsi" w:cstheme="majorHAnsi"/>
          <w:sz w:val="22"/>
          <w:szCs w:val="22"/>
        </w:rPr>
        <w:t>kıymetine irca olunabileceği hüküm altına alınmıştır. Bu işleme pratikte reeskont işlemi</w:t>
      </w:r>
    </w:p>
    <w:p w14:paraId="634421F7" w14:textId="77777777" w:rsidR="000745D0" w:rsidRPr="000745D0" w:rsidRDefault="000745D0" w:rsidP="000745D0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745D0">
        <w:rPr>
          <w:rFonts w:asciiTheme="majorHAnsi" w:hAnsiTheme="majorHAnsi" w:cstheme="majorHAnsi"/>
          <w:sz w:val="22"/>
          <w:szCs w:val="22"/>
        </w:rPr>
        <w:t>denilmektedir. Bir başka deyişle alacak ve borç senetleri mukayyet değerleri yerine “net</w:t>
      </w:r>
    </w:p>
    <w:p w14:paraId="47D7ED87" w14:textId="77777777" w:rsidR="000745D0" w:rsidRPr="000745D0" w:rsidRDefault="000745D0" w:rsidP="000745D0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745D0">
        <w:rPr>
          <w:rFonts w:asciiTheme="majorHAnsi" w:hAnsiTheme="majorHAnsi" w:cstheme="majorHAnsi"/>
          <w:sz w:val="22"/>
          <w:szCs w:val="22"/>
        </w:rPr>
        <w:t>bugünkü değeri” ile değerlenmektedir.</w:t>
      </w:r>
    </w:p>
    <w:p w14:paraId="033199D9" w14:textId="77777777" w:rsidR="000745D0" w:rsidRPr="000745D0" w:rsidRDefault="000745D0" w:rsidP="000745D0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745D0">
        <w:rPr>
          <w:rFonts w:asciiTheme="majorHAnsi" w:hAnsiTheme="majorHAnsi" w:cstheme="majorHAnsi"/>
          <w:sz w:val="22"/>
          <w:szCs w:val="22"/>
        </w:rPr>
        <w:t>Reeskont işleminin yapılması banka ve bankerler için zorunlu olup bunların dışında kalanlar</w:t>
      </w:r>
    </w:p>
    <w:p w14:paraId="20E7D3C1" w14:textId="77777777" w:rsidR="000745D0" w:rsidRPr="000745D0" w:rsidRDefault="000745D0" w:rsidP="000745D0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745D0">
        <w:rPr>
          <w:rFonts w:asciiTheme="majorHAnsi" w:hAnsiTheme="majorHAnsi" w:cstheme="majorHAnsi"/>
          <w:sz w:val="22"/>
          <w:szCs w:val="22"/>
        </w:rPr>
        <w:t>için ihtiyaridir. Ancak, ihtiyarilik hakkından yararlananların alacak senetlerini reeskonta tabi</w:t>
      </w:r>
    </w:p>
    <w:p w14:paraId="78B35640" w14:textId="77777777" w:rsidR="000745D0" w:rsidRPr="000745D0" w:rsidRDefault="000745D0" w:rsidP="000745D0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745D0">
        <w:rPr>
          <w:rFonts w:asciiTheme="majorHAnsi" w:hAnsiTheme="majorHAnsi" w:cstheme="majorHAnsi"/>
          <w:sz w:val="22"/>
          <w:szCs w:val="22"/>
        </w:rPr>
        <w:t>tutmaları halinde borç senetlerini de reeskonta tabi tutmaları zorunludur.</w:t>
      </w:r>
    </w:p>
    <w:p w14:paraId="1300BC81" w14:textId="77777777" w:rsidR="000745D0" w:rsidRPr="000745D0" w:rsidRDefault="000745D0" w:rsidP="000745D0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745D0">
        <w:rPr>
          <w:rFonts w:asciiTheme="majorHAnsi" w:hAnsiTheme="majorHAnsi" w:cstheme="majorHAnsi"/>
          <w:sz w:val="22"/>
          <w:szCs w:val="22"/>
        </w:rPr>
        <w:t>Diğer taraftan, 238 Seri No.lu VUK Genel Tebliği uyarınca, reeskont işleminin yapılması</w:t>
      </w:r>
    </w:p>
    <w:p w14:paraId="1E4C6008" w14:textId="77777777" w:rsidR="000745D0" w:rsidRPr="000745D0" w:rsidRDefault="000745D0" w:rsidP="000745D0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745D0">
        <w:rPr>
          <w:rFonts w:asciiTheme="majorHAnsi" w:hAnsiTheme="majorHAnsi" w:cstheme="majorHAnsi"/>
          <w:sz w:val="22"/>
          <w:szCs w:val="22"/>
        </w:rPr>
        <w:t>sırasında senette faiz oranı belirlenmiş ise bu oran, belirlenmemiş ise Türkiye Cumhuriyet</w:t>
      </w:r>
    </w:p>
    <w:p w14:paraId="730CCB1A" w14:textId="77777777" w:rsidR="000745D0" w:rsidRPr="000745D0" w:rsidRDefault="000745D0" w:rsidP="000745D0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745D0">
        <w:rPr>
          <w:rFonts w:asciiTheme="majorHAnsi" w:hAnsiTheme="majorHAnsi" w:cstheme="majorHAnsi"/>
          <w:sz w:val="22"/>
          <w:szCs w:val="22"/>
        </w:rPr>
        <w:t>Merkez Bankasınca belirlenen avans faiz oranı dikkate alınacaktır. Dolayısıyla, senette faiz</w:t>
      </w:r>
    </w:p>
    <w:p w14:paraId="4CD88720" w14:textId="77777777" w:rsidR="000745D0" w:rsidRPr="000745D0" w:rsidRDefault="000745D0" w:rsidP="000745D0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745D0">
        <w:rPr>
          <w:rFonts w:asciiTheme="majorHAnsi" w:hAnsiTheme="majorHAnsi" w:cstheme="majorHAnsi"/>
          <w:sz w:val="22"/>
          <w:szCs w:val="22"/>
        </w:rPr>
        <w:t>oranı belirlenmemiş ise 31 Aralık 2021 tarihinden sonra yapılacak reeskont işlemlerinde bu</w:t>
      </w:r>
    </w:p>
    <w:p w14:paraId="29C4B902" w14:textId="77777777" w:rsidR="000745D0" w:rsidRPr="000745D0" w:rsidRDefault="000745D0" w:rsidP="000745D0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745D0">
        <w:rPr>
          <w:rFonts w:asciiTheme="majorHAnsi" w:hAnsiTheme="majorHAnsi" w:cstheme="majorHAnsi"/>
          <w:sz w:val="22"/>
          <w:szCs w:val="22"/>
        </w:rPr>
        <w:t>Tebliğ ile avans işlemleri için belirlenen yıllık %15,75 faiz oranı uygulanacaktır. Ancak,</w:t>
      </w:r>
    </w:p>
    <w:p w14:paraId="7AFA4828" w14:textId="77777777" w:rsidR="000745D0" w:rsidRPr="000745D0" w:rsidRDefault="000745D0" w:rsidP="000745D0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745D0">
        <w:rPr>
          <w:rFonts w:asciiTheme="majorHAnsi" w:hAnsiTheme="majorHAnsi" w:cstheme="majorHAnsi"/>
          <w:sz w:val="22"/>
          <w:szCs w:val="22"/>
        </w:rPr>
        <w:lastRenderedPageBreak/>
        <w:t>Sermaye Piyasası Kanunu’na tabi kurumlar ise “iskonto” için belirlenen yıllık %14,75 oranını</w:t>
      </w:r>
    </w:p>
    <w:p w14:paraId="0E492ED2" w14:textId="042EB048" w:rsidR="00CA10B7" w:rsidRDefault="000745D0" w:rsidP="000745D0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745D0">
        <w:rPr>
          <w:rFonts w:asciiTheme="majorHAnsi" w:hAnsiTheme="majorHAnsi" w:cstheme="majorHAnsi"/>
          <w:sz w:val="22"/>
          <w:szCs w:val="22"/>
        </w:rPr>
        <w:t>dikkate alacaktır.</w:t>
      </w:r>
    </w:p>
    <w:p w14:paraId="0E2D7CBC" w14:textId="0216E778" w:rsidR="00CB779E" w:rsidRDefault="00CB779E" w:rsidP="000745D0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639AB359" w14:textId="5A90E5B6" w:rsidR="000A73B6" w:rsidRPr="000A73B6" w:rsidRDefault="000A73B6" w:rsidP="000A73B6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A73B6">
        <w:rPr>
          <w:rFonts w:asciiTheme="majorHAnsi" w:hAnsiTheme="majorHAnsi" w:cstheme="majorHAnsi"/>
          <w:sz w:val="22"/>
          <w:szCs w:val="22"/>
        </w:rPr>
        <w:t>Merkez Bankasınca tespit edilen iskonto ve faiz oranları</w:t>
      </w:r>
      <w:r>
        <w:rPr>
          <w:rFonts w:asciiTheme="majorHAnsi" w:hAnsiTheme="majorHAnsi" w:cstheme="majorHAnsi"/>
          <w:sz w:val="22"/>
          <w:szCs w:val="22"/>
        </w:rPr>
        <w:t xml:space="preserve"> son yılları</w:t>
      </w:r>
      <w:r w:rsidRPr="000A73B6">
        <w:rPr>
          <w:rFonts w:asciiTheme="majorHAnsi" w:hAnsiTheme="majorHAnsi" w:cstheme="majorHAnsi"/>
          <w:sz w:val="22"/>
          <w:szCs w:val="22"/>
        </w:rPr>
        <w:t xml:space="preserve"> dönemler itibariyle aşağıdaki tabloda</w:t>
      </w:r>
    </w:p>
    <w:p w14:paraId="43BA940A" w14:textId="40DF56F1" w:rsidR="00CB779E" w:rsidRDefault="000A73B6" w:rsidP="000A73B6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A73B6">
        <w:rPr>
          <w:rFonts w:asciiTheme="majorHAnsi" w:hAnsiTheme="majorHAnsi" w:cstheme="majorHAnsi"/>
          <w:sz w:val="22"/>
          <w:szCs w:val="22"/>
        </w:rPr>
        <w:t>belirtilmiştir:</w:t>
      </w:r>
    </w:p>
    <w:p w14:paraId="676099C6" w14:textId="7FF81DFD" w:rsidR="00CB779E" w:rsidRDefault="00CB779E" w:rsidP="000745D0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0523021E" w14:textId="2B14E329" w:rsidR="00CB779E" w:rsidRDefault="00CB779E" w:rsidP="000745D0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</w:p>
    <w:tbl>
      <w:tblPr>
        <w:tblStyle w:val="TableNormal"/>
        <w:tblpPr w:leftFromText="141" w:rightFromText="141" w:vertAnchor="text" w:horzAnchor="margin" w:tblpXSpec="center" w:tblpY="174"/>
        <w:tblW w:w="0" w:type="auto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0"/>
        <w:gridCol w:w="1572"/>
        <w:gridCol w:w="1829"/>
      </w:tblGrid>
      <w:tr w:rsidR="00CB779E" w:rsidRPr="00CB779E" w14:paraId="53805580" w14:textId="77777777" w:rsidTr="000A73B6">
        <w:trPr>
          <w:trHeight w:val="749"/>
        </w:trPr>
        <w:tc>
          <w:tcPr>
            <w:tcW w:w="7611" w:type="dxa"/>
            <w:gridSpan w:val="3"/>
            <w:shd w:val="clear" w:color="auto" w:fill="FFC000"/>
          </w:tcPr>
          <w:p w14:paraId="763E6A48" w14:textId="77777777" w:rsidR="00CB779E" w:rsidRPr="00CB779E" w:rsidRDefault="00CB779E" w:rsidP="00CB779E">
            <w:pPr>
              <w:spacing w:before="9" w:line="360" w:lineRule="atLeast"/>
              <w:ind w:left="2372" w:hanging="1103"/>
              <w:rPr>
                <w:rFonts w:ascii="Arial" w:eastAsia="Arial MT" w:hAnsi="Arial" w:cs="Arial MT"/>
                <w:b/>
                <w:sz w:val="20"/>
                <w:szCs w:val="22"/>
                <w:lang w:eastAsia="en-US"/>
              </w:rPr>
            </w:pPr>
            <w:r w:rsidRPr="00CB779E">
              <w:rPr>
                <w:rFonts w:ascii="Arial" w:eastAsia="Arial MT" w:hAnsi="Arial" w:cs="Arial MT"/>
                <w:b/>
                <w:sz w:val="20"/>
                <w:szCs w:val="22"/>
                <w:lang w:eastAsia="en-US"/>
              </w:rPr>
              <w:t>REESKONT</w:t>
            </w:r>
            <w:r w:rsidRPr="00CB779E">
              <w:rPr>
                <w:rFonts w:ascii="Arial" w:eastAsia="Arial MT" w:hAnsi="Arial" w:cs="Arial MT"/>
                <w:b/>
                <w:spacing w:val="-4"/>
                <w:sz w:val="20"/>
                <w:szCs w:val="22"/>
                <w:lang w:eastAsia="en-US"/>
              </w:rPr>
              <w:t xml:space="preserve"> </w:t>
            </w:r>
            <w:r w:rsidRPr="00CB779E">
              <w:rPr>
                <w:rFonts w:ascii="Arial" w:eastAsia="Arial MT" w:hAnsi="Arial" w:cs="Arial MT"/>
                <w:b/>
                <w:sz w:val="20"/>
                <w:szCs w:val="22"/>
                <w:lang w:eastAsia="en-US"/>
              </w:rPr>
              <w:t>VE</w:t>
            </w:r>
            <w:r w:rsidRPr="00CB779E">
              <w:rPr>
                <w:rFonts w:ascii="Arial" w:eastAsia="Arial MT" w:hAnsi="Arial" w:cs="Arial MT"/>
                <w:b/>
                <w:spacing w:val="-4"/>
                <w:sz w:val="20"/>
                <w:szCs w:val="22"/>
                <w:lang w:eastAsia="en-US"/>
              </w:rPr>
              <w:t xml:space="preserve"> </w:t>
            </w:r>
            <w:r w:rsidRPr="00CB779E">
              <w:rPr>
                <w:rFonts w:ascii="Arial" w:eastAsia="Arial MT" w:hAnsi="Arial" w:cs="Arial MT"/>
                <w:b/>
                <w:sz w:val="20"/>
                <w:szCs w:val="22"/>
                <w:lang w:eastAsia="en-US"/>
              </w:rPr>
              <w:t>AVANS</w:t>
            </w:r>
            <w:r w:rsidRPr="00CB779E">
              <w:rPr>
                <w:rFonts w:ascii="Arial" w:eastAsia="Arial MT" w:hAnsi="Arial" w:cs="Arial MT"/>
                <w:b/>
                <w:spacing w:val="-4"/>
                <w:sz w:val="20"/>
                <w:szCs w:val="22"/>
                <w:lang w:eastAsia="en-US"/>
              </w:rPr>
              <w:t xml:space="preserve"> </w:t>
            </w:r>
            <w:r w:rsidRPr="00CB779E">
              <w:rPr>
                <w:rFonts w:ascii="Arial" w:eastAsia="Arial MT" w:hAnsi="Arial" w:cs="Arial MT"/>
                <w:b/>
                <w:sz w:val="20"/>
                <w:szCs w:val="22"/>
                <w:lang w:eastAsia="en-US"/>
              </w:rPr>
              <w:t>İŞLEMLERİNDE</w:t>
            </w:r>
            <w:r w:rsidRPr="00CB779E">
              <w:rPr>
                <w:rFonts w:ascii="Arial" w:eastAsia="Arial MT" w:hAnsi="Arial" w:cs="Arial MT"/>
                <w:b/>
                <w:spacing w:val="-6"/>
                <w:sz w:val="20"/>
                <w:szCs w:val="22"/>
                <w:lang w:eastAsia="en-US"/>
              </w:rPr>
              <w:t xml:space="preserve"> </w:t>
            </w:r>
            <w:r w:rsidRPr="00CB779E">
              <w:rPr>
                <w:rFonts w:ascii="Arial" w:eastAsia="Arial MT" w:hAnsi="Arial" w:cs="Arial MT"/>
                <w:b/>
                <w:sz w:val="20"/>
                <w:szCs w:val="22"/>
                <w:lang w:eastAsia="en-US"/>
              </w:rPr>
              <w:t>UYGULANAN</w:t>
            </w:r>
            <w:r w:rsidRPr="00CB779E">
              <w:rPr>
                <w:rFonts w:ascii="Arial" w:eastAsia="Arial MT" w:hAnsi="Arial" w:cs="Arial MT"/>
                <w:b/>
                <w:spacing w:val="-6"/>
                <w:sz w:val="20"/>
                <w:szCs w:val="22"/>
                <w:lang w:eastAsia="en-US"/>
              </w:rPr>
              <w:t xml:space="preserve"> </w:t>
            </w:r>
            <w:r w:rsidRPr="00CB779E">
              <w:rPr>
                <w:rFonts w:ascii="Arial" w:eastAsia="Arial MT" w:hAnsi="Arial" w:cs="Arial MT"/>
                <w:b/>
                <w:sz w:val="20"/>
                <w:szCs w:val="22"/>
                <w:lang w:eastAsia="en-US"/>
              </w:rPr>
              <w:t>YILLIK</w:t>
            </w:r>
            <w:r w:rsidRPr="00CB779E">
              <w:rPr>
                <w:rFonts w:ascii="Arial" w:eastAsia="Arial MT" w:hAnsi="Arial" w:cs="Arial MT"/>
                <w:b/>
                <w:spacing w:val="-53"/>
                <w:sz w:val="20"/>
                <w:szCs w:val="22"/>
                <w:lang w:eastAsia="en-US"/>
              </w:rPr>
              <w:t xml:space="preserve"> </w:t>
            </w:r>
            <w:r w:rsidRPr="00CB779E">
              <w:rPr>
                <w:rFonts w:ascii="Arial" w:eastAsia="Arial MT" w:hAnsi="Arial" w:cs="Arial MT"/>
                <w:b/>
                <w:sz w:val="20"/>
                <w:szCs w:val="22"/>
                <w:lang w:eastAsia="en-US"/>
              </w:rPr>
              <w:t>İSKONTO</w:t>
            </w:r>
            <w:r w:rsidRPr="00CB779E">
              <w:rPr>
                <w:rFonts w:ascii="Arial" w:eastAsia="Arial MT" w:hAnsi="Arial" w:cs="Arial MT"/>
                <w:b/>
                <w:spacing w:val="-1"/>
                <w:sz w:val="20"/>
                <w:szCs w:val="22"/>
                <w:lang w:eastAsia="en-US"/>
              </w:rPr>
              <w:t xml:space="preserve"> </w:t>
            </w:r>
            <w:r w:rsidRPr="00CB779E">
              <w:rPr>
                <w:rFonts w:ascii="Arial" w:eastAsia="Arial MT" w:hAnsi="Arial" w:cs="Arial MT"/>
                <w:b/>
                <w:sz w:val="20"/>
                <w:szCs w:val="22"/>
                <w:lang w:eastAsia="en-US"/>
              </w:rPr>
              <w:t>VE</w:t>
            </w:r>
            <w:r w:rsidRPr="00CB779E">
              <w:rPr>
                <w:rFonts w:ascii="Arial" w:eastAsia="Arial MT" w:hAnsi="Arial" w:cs="Arial MT"/>
                <w:b/>
                <w:spacing w:val="-1"/>
                <w:sz w:val="20"/>
                <w:szCs w:val="22"/>
                <w:lang w:eastAsia="en-US"/>
              </w:rPr>
              <w:t xml:space="preserve"> </w:t>
            </w:r>
            <w:r w:rsidRPr="00CB779E">
              <w:rPr>
                <w:rFonts w:ascii="Arial" w:eastAsia="Arial MT" w:hAnsi="Arial" w:cs="Arial MT"/>
                <w:b/>
                <w:sz w:val="20"/>
                <w:szCs w:val="22"/>
                <w:lang w:eastAsia="en-US"/>
              </w:rPr>
              <w:t>FAİZ</w:t>
            </w:r>
            <w:r w:rsidRPr="00CB779E">
              <w:rPr>
                <w:rFonts w:ascii="Arial" w:eastAsia="Arial MT" w:hAnsi="Arial" w:cs="Arial MT"/>
                <w:b/>
                <w:spacing w:val="-1"/>
                <w:sz w:val="20"/>
                <w:szCs w:val="22"/>
                <w:lang w:eastAsia="en-US"/>
              </w:rPr>
              <w:t xml:space="preserve"> </w:t>
            </w:r>
            <w:r w:rsidRPr="00CB779E">
              <w:rPr>
                <w:rFonts w:ascii="Arial" w:eastAsia="Arial MT" w:hAnsi="Arial" w:cs="Arial MT"/>
                <w:b/>
                <w:sz w:val="20"/>
                <w:szCs w:val="22"/>
                <w:lang w:eastAsia="en-US"/>
              </w:rPr>
              <w:t>ORANLARI</w:t>
            </w:r>
          </w:p>
        </w:tc>
      </w:tr>
      <w:tr w:rsidR="00CB779E" w:rsidRPr="00CB779E" w14:paraId="6BC45CD0" w14:textId="77777777" w:rsidTr="000A73B6">
        <w:trPr>
          <w:trHeight w:val="750"/>
        </w:trPr>
        <w:tc>
          <w:tcPr>
            <w:tcW w:w="4210" w:type="dxa"/>
            <w:shd w:val="clear" w:color="auto" w:fill="auto"/>
          </w:tcPr>
          <w:p w14:paraId="7D5CE763" w14:textId="77777777" w:rsidR="00CB779E" w:rsidRPr="00CB779E" w:rsidRDefault="00CB779E" w:rsidP="00CB779E">
            <w:pPr>
              <w:spacing w:before="10" w:line="360" w:lineRule="atLeast"/>
              <w:ind w:left="1519" w:hanging="1337"/>
              <w:rPr>
                <w:rFonts w:ascii="Arial" w:eastAsia="Arial MT" w:hAnsi="Arial" w:cs="Arial MT"/>
                <w:b/>
                <w:sz w:val="20"/>
                <w:szCs w:val="22"/>
                <w:lang w:eastAsia="en-US"/>
              </w:rPr>
            </w:pPr>
            <w:r w:rsidRPr="00CB779E">
              <w:rPr>
                <w:rFonts w:ascii="Arial" w:eastAsia="Arial MT" w:hAnsi="Arial" w:cs="Arial MT"/>
                <w:b/>
                <w:sz w:val="20"/>
                <w:szCs w:val="22"/>
                <w:lang w:eastAsia="en-US"/>
              </w:rPr>
              <w:t>Vadelerine</w:t>
            </w:r>
            <w:r w:rsidRPr="00CB779E">
              <w:rPr>
                <w:rFonts w:ascii="Arial" w:eastAsia="Arial MT" w:hAnsi="Arial" w:cs="Arial MT"/>
                <w:b/>
                <w:spacing w:val="-6"/>
                <w:sz w:val="20"/>
                <w:szCs w:val="22"/>
                <w:lang w:eastAsia="en-US"/>
              </w:rPr>
              <w:t xml:space="preserve"> </w:t>
            </w:r>
            <w:r w:rsidRPr="00CB779E">
              <w:rPr>
                <w:rFonts w:ascii="Arial" w:eastAsia="Arial MT" w:hAnsi="Arial" w:cs="Arial MT"/>
                <w:b/>
                <w:sz w:val="20"/>
                <w:szCs w:val="22"/>
                <w:lang w:eastAsia="en-US"/>
              </w:rPr>
              <w:t>En</w:t>
            </w:r>
            <w:r w:rsidRPr="00CB779E">
              <w:rPr>
                <w:rFonts w:ascii="Arial" w:eastAsia="Arial MT" w:hAnsi="Arial" w:cs="Arial MT"/>
                <w:b/>
                <w:spacing w:val="-3"/>
                <w:sz w:val="20"/>
                <w:szCs w:val="22"/>
                <w:lang w:eastAsia="en-US"/>
              </w:rPr>
              <w:t xml:space="preserve"> </w:t>
            </w:r>
            <w:r w:rsidRPr="00CB779E">
              <w:rPr>
                <w:rFonts w:ascii="Arial" w:eastAsia="Arial MT" w:hAnsi="Arial" w:cs="Arial MT"/>
                <w:b/>
                <w:sz w:val="20"/>
                <w:szCs w:val="22"/>
                <w:lang w:eastAsia="en-US"/>
              </w:rPr>
              <w:t>Çok</w:t>
            </w:r>
            <w:r w:rsidRPr="00CB779E">
              <w:rPr>
                <w:rFonts w:ascii="Arial" w:eastAsia="Arial MT" w:hAnsi="Arial" w:cs="Arial MT"/>
                <w:b/>
                <w:spacing w:val="-6"/>
                <w:sz w:val="20"/>
                <w:szCs w:val="22"/>
                <w:lang w:eastAsia="en-US"/>
              </w:rPr>
              <w:t xml:space="preserve"> </w:t>
            </w:r>
            <w:r w:rsidRPr="00CB779E">
              <w:rPr>
                <w:rFonts w:ascii="Arial" w:eastAsia="Arial MT" w:hAnsi="Arial" w:cs="Arial MT"/>
                <w:b/>
                <w:sz w:val="20"/>
                <w:szCs w:val="22"/>
                <w:lang w:eastAsia="en-US"/>
              </w:rPr>
              <w:t>Üç</w:t>
            </w:r>
            <w:r w:rsidRPr="00CB779E">
              <w:rPr>
                <w:rFonts w:ascii="Arial" w:eastAsia="Arial MT" w:hAnsi="Arial" w:cs="Arial MT"/>
                <w:b/>
                <w:spacing w:val="-4"/>
                <w:sz w:val="20"/>
                <w:szCs w:val="22"/>
                <w:lang w:eastAsia="en-US"/>
              </w:rPr>
              <w:t xml:space="preserve"> </w:t>
            </w:r>
            <w:r w:rsidRPr="00CB779E">
              <w:rPr>
                <w:rFonts w:ascii="Arial" w:eastAsia="Arial MT" w:hAnsi="Arial" w:cs="Arial MT"/>
                <w:b/>
                <w:sz w:val="20"/>
                <w:szCs w:val="22"/>
                <w:lang w:eastAsia="en-US"/>
              </w:rPr>
              <w:t>Ay</w:t>
            </w:r>
            <w:r w:rsidRPr="00CB779E">
              <w:rPr>
                <w:rFonts w:ascii="Arial" w:eastAsia="Arial MT" w:hAnsi="Arial" w:cs="Arial MT"/>
                <w:b/>
                <w:spacing w:val="-3"/>
                <w:sz w:val="20"/>
                <w:szCs w:val="22"/>
                <w:lang w:eastAsia="en-US"/>
              </w:rPr>
              <w:t xml:space="preserve"> </w:t>
            </w:r>
            <w:r w:rsidRPr="00CB779E">
              <w:rPr>
                <w:rFonts w:ascii="Arial" w:eastAsia="Arial MT" w:hAnsi="Arial" w:cs="Arial MT"/>
                <w:b/>
                <w:sz w:val="20"/>
                <w:szCs w:val="22"/>
                <w:lang w:eastAsia="en-US"/>
              </w:rPr>
              <w:t>Kalan</w:t>
            </w:r>
            <w:r w:rsidRPr="00CB779E">
              <w:rPr>
                <w:rFonts w:ascii="Arial" w:eastAsia="Arial MT" w:hAnsi="Arial" w:cs="Arial MT"/>
                <w:b/>
                <w:spacing w:val="-3"/>
                <w:sz w:val="20"/>
                <w:szCs w:val="22"/>
                <w:lang w:eastAsia="en-US"/>
              </w:rPr>
              <w:t xml:space="preserve"> </w:t>
            </w:r>
            <w:r w:rsidRPr="00CB779E">
              <w:rPr>
                <w:rFonts w:ascii="Arial" w:eastAsia="Arial MT" w:hAnsi="Arial" w:cs="Arial MT"/>
                <w:b/>
                <w:sz w:val="20"/>
                <w:szCs w:val="22"/>
                <w:lang w:eastAsia="en-US"/>
              </w:rPr>
              <w:t>Senetler</w:t>
            </w:r>
            <w:r w:rsidRPr="00CB779E">
              <w:rPr>
                <w:rFonts w:ascii="Arial" w:eastAsia="Arial MT" w:hAnsi="Arial" w:cs="Arial MT"/>
                <w:b/>
                <w:spacing w:val="-53"/>
                <w:sz w:val="20"/>
                <w:szCs w:val="22"/>
                <w:lang w:eastAsia="en-US"/>
              </w:rPr>
              <w:t xml:space="preserve"> </w:t>
            </w:r>
            <w:r w:rsidRPr="00CB779E">
              <w:rPr>
                <w:rFonts w:ascii="Arial" w:eastAsia="Arial MT" w:hAnsi="Arial" w:cs="Arial MT"/>
                <w:b/>
                <w:sz w:val="20"/>
                <w:szCs w:val="22"/>
                <w:lang w:eastAsia="en-US"/>
              </w:rPr>
              <w:t>Karşılığında</w:t>
            </w:r>
          </w:p>
        </w:tc>
        <w:tc>
          <w:tcPr>
            <w:tcW w:w="1572" w:type="dxa"/>
            <w:shd w:val="clear" w:color="auto" w:fill="auto"/>
          </w:tcPr>
          <w:p w14:paraId="7025C3A3" w14:textId="77777777" w:rsidR="00CB779E" w:rsidRPr="00CB779E" w:rsidRDefault="00CB779E" w:rsidP="00CB779E">
            <w:pPr>
              <w:spacing w:before="145"/>
              <w:ind w:left="171" w:right="160"/>
              <w:jc w:val="center"/>
              <w:rPr>
                <w:rFonts w:ascii="Arial" w:eastAsia="Arial MT" w:hAnsi="Arial MT" w:cs="Arial MT"/>
                <w:b/>
                <w:sz w:val="20"/>
                <w:szCs w:val="22"/>
                <w:lang w:eastAsia="en-US"/>
              </w:rPr>
            </w:pPr>
            <w:r w:rsidRPr="00CB779E">
              <w:rPr>
                <w:rFonts w:ascii="Arial" w:eastAsia="Arial MT" w:hAnsi="Arial MT" w:cs="Arial MT"/>
                <w:b/>
                <w:sz w:val="20"/>
                <w:szCs w:val="22"/>
                <w:lang w:eastAsia="en-US"/>
              </w:rPr>
              <w:t>Reeskont</w:t>
            </w:r>
          </w:p>
          <w:p w14:paraId="73CF3C06" w14:textId="77777777" w:rsidR="00CB779E" w:rsidRPr="00CB779E" w:rsidRDefault="00CB779E" w:rsidP="00CB779E">
            <w:pPr>
              <w:spacing w:before="130" w:line="225" w:lineRule="exact"/>
              <w:ind w:left="173" w:right="160"/>
              <w:jc w:val="center"/>
              <w:rPr>
                <w:rFonts w:ascii="Arial" w:eastAsia="Arial MT" w:hAnsi="Arial" w:cs="Arial MT"/>
                <w:b/>
                <w:sz w:val="20"/>
                <w:szCs w:val="22"/>
                <w:lang w:eastAsia="en-US"/>
              </w:rPr>
            </w:pPr>
            <w:r w:rsidRPr="00CB779E">
              <w:rPr>
                <w:rFonts w:ascii="Arial" w:eastAsia="Arial MT" w:hAnsi="Arial" w:cs="Arial MT"/>
                <w:b/>
                <w:sz w:val="20"/>
                <w:szCs w:val="22"/>
                <w:lang w:eastAsia="en-US"/>
              </w:rPr>
              <w:t>İşlemlerinde</w:t>
            </w:r>
          </w:p>
        </w:tc>
        <w:tc>
          <w:tcPr>
            <w:tcW w:w="1829" w:type="dxa"/>
            <w:shd w:val="clear" w:color="auto" w:fill="auto"/>
          </w:tcPr>
          <w:p w14:paraId="703E9D1A" w14:textId="77777777" w:rsidR="00CB779E" w:rsidRPr="00CB779E" w:rsidRDefault="00CB779E" w:rsidP="00CB779E">
            <w:pPr>
              <w:spacing w:before="145"/>
              <w:ind w:left="300" w:right="290"/>
              <w:jc w:val="center"/>
              <w:rPr>
                <w:rFonts w:ascii="Arial" w:eastAsia="Arial MT" w:hAnsi="Arial MT" w:cs="Arial MT"/>
                <w:b/>
                <w:sz w:val="20"/>
                <w:szCs w:val="22"/>
                <w:lang w:eastAsia="en-US"/>
              </w:rPr>
            </w:pPr>
            <w:r w:rsidRPr="00CB779E">
              <w:rPr>
                <w:rFonts w:ascii="Arial" w:eastAsia="Arial MT" w:hAnsi="Arial MT" w:cs="Arial MT"/>
                <w:b/>
                <w:sz w:val="20"/>
                <w:szCs w:val="22"/>
                <w:lang w:eastAsia="en-US"/>
              </w:rPr>
              <w:t>Avans</w:t>
            </w:r>
          </w:p>
          <w:p w14:paraId="2D1DD014" w14:textId="77777777" w:rsidR="00CB779E" w:rsidRPr="00CB779E" w:rsidRDefault="00CB779E" w:rsidP="00CB779E">
            <w:pPr>
              <w:spacing w:before="130" w:line="225" w:lineRule="exact"/>
              <w:ind w:left="300" w:right="290"/>
              <w:jc w:val="center"/>
              <w:rPr>
                <w:rFonts w:ascii="Arial" w:eastAsia="Arial MT" w:hAnsi="Arial" w:cs="Arial MT"/>
                <w:b/>
                <w:sz w:val="20"/>
                <w:szCs w:val="22"/>
                <w:lang w:eastAsia="en-US"/>
              </w:rPr>
            </w:pPr>
            <w:r w:rsidRPr="00CB779E">
              <w:rPr>
                <w:rFonts w:ascii="Arial" w:eastAsia="Arial MT" w:hAnsi="Arial" w:cs="Arial MT"/>
                <w:b/>
                <w:sz w:val="20"/>
                <w:szCs w:val="22"/>
                <w:lang w:eastAsia="en-US"/>
              </w:rPr>
              <w:t>İşlemlerinde</w:t>
            </w:r>
          </w:p>
        </w:tc>
      </w:tr>
      <w:tr w:rsidR="00CB779E" w:rsidRPr="00CB779E" w14:paraId="785AD601" w14:textId="77777777" w:rsidTr="000A73B6">
        <w:trPr>
          <w:trHeight w:val="390"/>
        </w:trPr>
        <w:tc>
          <w:tcPr>
            <w:tcW w:w="4210" w:type="dxa"/>
            <w:shd w:val="clear" w:color="auto" w:fill="FFC000"/>
          </w:tcPr>
          <w:p w14:paraId="672997B0" w14:textId="77777777" w:rsidR="00CB779E" w:rsidRPr="00CB779E" w:rsidRDefault="00CB779E" w:rsidP="00CB779E">
            <w:pPr>
              <w:spacing w:before="145" w:line="225" w:lineRule="exact"/>
              <w:ind w:left="125"/>
              <w:rPr>
                <w:rFonts w:ascii="Arial" w:eastAsia="Arial MT" w:hAnsi="Arial MT" w:cs="Arial MT"/>
                <w:b/>
                <w:color w:val="000000" w:themeColor="text1"/>
                <w:sz w:val="20"/>
                <w:szCs w:val="22"/>
                <w:lang w:eastAsia="en-US"/>
              </w:rPr>
            </w:pPr>
            <w:r w:rsidRPr="00CB779E">
              <w:rPr>
                <w:rFonts w:ascii="Arial" w:eastAsia="Arial MT" w:hAnsi="Arial MT" w:cs="Arial MT"/>
                <w:b/>
                <w:color w:val="000000" w:themeColor="text1"/>
                <w:sz w:val="20"/>
                <w:szCs w:val="22"/>
                <w:lang w:eastAsia="en-US"/>
              </w:rPr>
              <w:t>31.12.2021</w:t>
            </w:r>
            <w:r w:rsidRPr="00CB779E">
              <w:rPr>
                <w:rFonts w:ascii="Arial" w:eastAsia="Arial MT" w:hAnsi="Arial MT" w:cs="Arial MT"/>
                <w:b/>
                <w:color w:val="000000" w:themeColor="text1"/>
                <w:spacing w:val="-5"/>
                <w:sz w:val="20"/>
                <w:szCs w:val="22"/>
                <w:lang w:eastAsia="en-US"/>
              </w:rPr>
              <w:t xml:space="preserve"> </w:t>
            </w:r>
            <w:r w:rsidRPr="00CB779E">
              <w:rPr>
                <w:rFonts w:ascii="Arial" w:eastAsia="Arial MT" w:hAnsi="Arial MT" w:cs="Arial MT"/>
                <w:b/>
                <w:color w:val="000000" w:themeColor="text1"/>
                <w:sz w:val="20"/>
                <w:szCs w:val="22"/>
                <w:lang w:eastAsia="en-US"/>
              </w:rPr>
              <w:t>tarihinden</w:t>
            </w:r>
            <w:r w:rsidRPr="00CB779E">
              <w:rPr>
                <w:rFonts w:ascii="Arial" w:eastAsia="Arial MT" w:hAnsi="Arial MT" w:cs="Arial MT"/>
                <w:b/>
                <w:color w:val="000000" w:themeColor="text1"/>
                <w:spacing w:val="-4"/>
                <w:sz w:val="20"/>
                <w:szCs w:val="22"/>
                <w:lang w:eastAsia="en-US"/>
              </w:rPr>
              <w:t xml:space="preserve"> </w:t>
            </w:r>
            <w:r w:rsidRPr="00CB779E">
              <w:rPr>
                <w:rFonts w:ascii="Arial" w:eastAsia="Arial MT" w:hAnsi="Arial MT" w:cs="Arial MT"/>
                <w:b/>
                <w:color w:val="000000" w:themeColor="text1"/>
                <w:sz w:val="20"/>
                <w:szCs w:val="22"/>
                <w:lang w:eastAsia="en-US"/>
              </w:rPr>
              <w:t>itibaren</w:t>
            </w:r>
          </w:p>
        </w:tc>
        <w:tc>
          <w:tcPr>
            <w:tcW w:w="1572" w:type="dxa"/>
            <w:shd w:val="clear" w:color="auto" w:fill="FFC000"/>
          </w:tcPr>
          <w:p w14:paraId="41AD2C28" w14:textId="77777777" w:rsidR="00CB779E" w:rsidRPr="00CB779E" w:rsidRDefault="00CB779E" w:rsidP="00CB779E">
            <w:pPr>
              <w:spacing w:before="145" w:line="225" w:lineRule="exact"/>
              <w:ind w:left="437"/>
              <w:rPr>
                <w:rFonts w:ascii="Arial" w:eastAsia="Arial MT" w:hAnsi="Arial MT" w:cs="Arial MT"/>
                <w:b/>
                <w:color w:val="000000" w:themeColor="text1"/>
                <w:sz w:val="20"/>
                <w:szCs w:val="22"/>
                <w:lang w:eastAsia="en-US"/>
              </w:rPr>
            </w:pPr>
            <w:r w:rsidRPr="00CB779E">
              <w:rPr>
                <w:rFonts w:ascii="Arial" w:eastAsia="Arial MT" w:hAnsi="Arial MT" w:cs="Arial MT"/>
                <w:b/>
                <w:color w:val="000000" w:themeColor="text1"/>
                <w:sz w:val="20"/>
                <w:szCs w:val="22"/>
                <w:lang w:eastAsia="en-US"/>
              </w:rPr>
              <w:t>%14,75</w:t>
            </w:r>
          </w:p>
        </w:tc>
        <w:tc>
          <w:tcPr>
            <w:tcW w:w="1829" w:type="dxa"/>
            <w:shd w:val="clear" w:color="auto" w:fill="FFC000"/>
          </w:tcPr>
          <w:p w14:paraId="2B83BF9E" w14:textId="77777777" w:rsidR="00CB779E" w:rsidRPr="00CB779E" w:rsidRDefault="00CB779E" w:rsidP="00CB779E">
            <w:pPr>
              <w:spacing w:before="145" w:line="225" w:lineRule="exact"/>
              <w:ind w:right="554"/>
              <w:jc w:val="right"/>
              <w:rPr>
                <w:rFonts w:ascii="Arial" w:eastAsia="Arial MT" w:hAnsi="Arial MT" w:cs="Arial MT"/>
                <w:b/>
                <w:color w:val="000000" w:themeColor="text1"/>
                <w:sz w:val="20"/>
                <w:szCs w:val="22"/>
                <w:lang w:eastAsia="en-US"/>
              </w:rPr>
            </w:pPr>
            <w:r w:rsidRPr="00CB779E">
              <w:rPr>
                <w:rFonts w:ascii="Arial" w:eastAsia="Arial MT" w:hAnsi="Arial MT" w:cs="Arial MT"/>
                <w:b/>
                <w:color w:val="000000" w:themeColor="text1"/>
                <w:sz w:val="20"/>
                <w:szCs w:val="22"/>
                <w:lang w:eastAsia="en-US"/>
              </w:rPr>
              <w:t>%15,75</w:t>
            </w:r>
          </w:p>
        </w:tc>
      </w:tr>
      <w:tr w:rsidR="00CB779E" w:rsidRPr="00CB779E" w14:paraId="1748EFDF" w14:textId="77777777" w:rsidTr="00CB779E">
        <w:trPr>
          <w:trHeight w:val="390"/>
        </w:trPr>
        <w:tc>
          <w:tcPr>
            <w:tcW w:w="4210" w:type="dxa"/>
          </w:tcPr>
          <w:p w14:paraId="4FD0DAC0" w14:textId="77777777" w:rsidR="00CB779E" w:rsidRPr="00CB779E" w:rsidRDefault="00CB779E" w:rsidP="00CB779E">
            <w:pPr>
              <w:spacing w:before="145" w:line="225" w:lineRule="exact"/>
              <w:ind w:left="125"/>
              <w:rPr>
                <w:rFonts w:ascii="Arial MT" w:eastAsia="Arial MT" w:hAnsi="Arial MT" w:cs="Arial MT"/>
                <w:sz w:val="20"/>
                <w:szCs w:val="22"/>
                <w:lang w:eastAsia="en-US"/>
              </w:rPr>
            </w:pPr>
            <w:r w:rsidRPr="00CB779E">
              <w:rPr>
                <w:rFonts w:ascii="Arial MT" w:eastAsia="Arial MT" w:hAnsi="Arial MT" w:cs="Arial MT"/>
                <w:sz w:val="20"/>
                <w:szCs w:val="22"/>
                <w:lang w:eastAsia="en-US"/>
              </w:rPr>
              <w:t>19.12.2020-30.12.2021</w:t>
            </w:r>
          </w:p>
        </w:tc>
        <w:tc>
          <w:tcPr>
            <w:tcW w:w="1572" w:type="dxa"/>
          </w:tcPr>
          <w:p w14:paraId="1A64D14B" w14:textId="77777777" w:rsidR="00CB779E" w:rsidRPr="00CB779E" w:rsidRDefault="00CB779E" w:rsidP="00CB779E">
            <w:pPr>
              <w:spacing w:before="145" w:line="225" w:lineRule="exact"/>
              <w:ind w:left="437"/>
              <w:rPr>
                <w:rFonts w:ascii="Arial MT" w:eastAsia="Arial MT" w:hAnsi="Arial MT" w:cs="Arial MT"/>
                <w:sz w:val="20"/>
                <w:szCs w:val="22"/>
                <w:lang w:eastAsia="en-US"/>
              </w:rPr>
            </w:pPr>
            <w:r w:rsidRPr="00CB779E">
              <w:rPr>
                <w:rFonts w:ascii="Arial MT" w:eastAsia="Arial MT" w:hAnsi="Arial MT" w:cs="Arial MT"/>
                <w:sz w:val="20"/>
                <w:szCs w:val="22"/>
                <w:lang w:eastAsia="en-US"/>
              </w:rPr>
              <w:t>%15,75</w:t>
            </w:r>
          </w:p>
        </w:tc>
        <w:tc>
          <w:tcPr>
            <w:tcW w:w="1829" w:type="dxa"/>
          </w:tcPr>
          <w:p w14:paraId="28BDE00C" w14:textId="77777777" w:rsidR="00CB779E" w:rsidRPr="00CB779E" w:rsidRDefault="00CB779E" w:rsidP="00CB779E">
            <w:pPr>
              <w:spacing w:before="145" w:line="225" w:lineRule="exact"/>
              <w:ind w:right="554"/>
              <w:jc w:val="right"/>
              <w:rPr>
                <w:rFonts w:ascii="Arial MT" w:eastAsia="Arial MT" w:hAnsi="Arial MT" w:cs="Arial MT"/>
                <w:sz w:val="20"/>
                <w:szCs w:val="22"/>
                <w:lang w:eastAsia="en-US"/>
              </w:rPr>
            </w:pPr>
            <w:r w:rsidRPr="00CB779E">
              <w:rPr>
                <w:rFonts w:ascii="Arial MT" w:eastAsia="Arial MT" w:hAnsi="Arial MT" w:cs="Arial MT"/>
                <w:sz w:val="20"/>
                <w:szCs w:val="22"/>
                <w:lang w:eastAsia="en-US"/>
              </w:rPr>
              <w:t>%16,75</w:t>
            </w:r>
          </w:p>
        </w:tc>
      </w:tr>
      <w:tr w:rsidR="00CB779E" w:rsidRPr="00CB779E" w14:paraId="75162F5F" w14:textId="77777777" w:rsidTr="00CB779E">
        <w:trPr>
          <w:trHeight w:val="390"/>
        </w:trPr>
        <w:tc>
          <w:tcPr>
            <w:tcW w:w="4210" w:type="dxa"/>
          </w:tcPr>
          <w:p w14:paraId="64270ABD" w14:textId="77777777" w:rsidR="00CB779E" w:rsidRPr="00CB779E" w:rsidRDefault="00CB779E" w:rsidP="00CB779E">
            <w:pPr>
              <w:spacing w:before="145" w:line="225" w:lineRule="exact"/>
              <w:ind w:left="125"/>
              <w:rPr>
                <w:rFonts w:ascii="Arial MT" w:eastAsia="Arial MT" w:hAnsi="Arial MT" w:cs="Arial MT"/>
                <w:sz w:val="20"/>
                <w:szCs w:val="22"/>
                <w:lang w:eastAsia="en-US"/>
              </w:rPr>
            </w:pPr>
            <w:r w:rsidRPr="00CB779E">
              <w:rPr>
                <w:rFonts w:ascii="Arial MT" w:eastAsia="Arial MT" w:hAnsi="Arial MT" w:cs="Arial MT"/>
                <w:sz w:val="20"/>
                <w:szCs w:val="22"/>
                <w:lang w:eastAsia="en-US"/>
              </w:rPr>
              <w:t>13.06.2020-18.12.2020</w:t>
            </w:r>
          </w:p>
        </w:tc>
        <w:tc>
          <w:tcPr>
            <w:tcW w:w="1572" w:type="dxa"/>
          </w:tcPr>
          <w:p w14:paraId="48D3CE80" w14:textId="77777777" w:rsidR="00CB779E" w:rsidRPr="00CB779E" w:rsidRDefault="00CB779E" w:rsidP="00CB779E">
            <w:pPr>
              <w:spacing w:before="145" w:line="225" w:lineRule="exact"/>
              <w:ind w:left="495"/>
              <w:rPr>
                <w:rFonts w:ascii="Arial MT" w:eastAsia="Arial MT" w:hAnsi="Arial MT" w:cs="Arial MT"/>
                <w:sz w:val="20"/>
                <w:szCs w:val="22"/>
                <w:lang w:eastAsia="en-US"/>
              </w:rPr>
            </w:pPr>
            <w:r w:rsidRPr="00CB779E">
              <w:rPr>
                <w:rFonts w:ascii="Arial MT" w:eastAsia="Arial MT" w:hAnsi="Arial MT" w:cs="Arial MT"/>
                <w:sz w:val="20"/>
                <w:szCs w:val="22"/>
                <w:lang w:eastAsia="en-US"/>
              </w:rPr>
              <w:t>%9,00</w:t>
            </w:r>
          </w:p>
        </w:tc>
        <w:tc>
          <w:tcPr>
            <w:tcW w:w="1829" w:type="dxa"/>
          </w:tcPr>
          <w:p w14:paraId="00A5D62D" w14:textId="77777777" w:rsidR="00CB779E" w:rsidRPr="00CB779E" w:rsidRDefault="00CB779E" w:rsidP="00CB779E">
            <w:pPr>
              <w:spacing w:before="145" w:line="225" w:lineRule="exact"/>
              <w:ind w:right="554"/>
              <w:jc w:val="right"/>
              <w:rPr>
                <w:rFonts w:ascii="Arial MT" w:eastAsia="Arial MT" w:hAnsi="Arial MT" w:cs="Arial MT"/>
                <w:sz w:val="20"/>
                <w:szCs w:val="22"/>
                <w:lang w:eastAsia="en-US"/>
              </w:rPr>
            </w:pPr>
            <w:r w:rsidRPr="00CB779E">
              <w:rPr>
                <w:rFonts w:ascii="Arial MT" w:eastAsia="Arial MT" w:hAnsi="Arial MT" w:cs="Arial MT"/>
                <w:sz w:val="20"/>
                <w:szCs w:val="22"/>
                <w:lang w:eastAsia="en-US"/>
              </w:rPr>
              <w:t>%10,00</w:t>
            </w:r>
          </w:p>
        </w:tc>
      </w:tr>
      <w:tr w:rsidR="00CB779E" w:rsidRPr="00CB779E" w14:paraId="7F28C5C6" w14:textId="77777777" w:rsidTr="00CB779E">
        <w:trPr>
          <w:trHeight w:val="390"/>
        </w:trPr>
        <w:tc>
          <w:tcPr>
            <w:tcW w:w="4210" w:type="dxa"/>
          </w:tcPr>
          <w:p w14:paraId="6F244419" w14:textId="77777777" w:rsidR="00CB779E" w:rsidRPr="00CB779E" w:rsidRDefault="00CB779E" w:rsidP="00CB779E">
            <w:pPr>
              <w:spacing w:before="145" w:line="225" w:lineRule="exact"/>
              <w:ind w:left="125"/>
              <w:rPr>
                <w:rFonts w:ascii="Arial MT" w:eastAsia="Arial MT" w:hAnsi="Arial MT" w:cs="Arial MT"/>
                <w:sz w:val="20"/>
                <w:szCs w:val="22"/>
                <w:lang w:eastAsia="en-US"/>
              </w:rPr>
            </w:pPr>
            <w:r w:rsidRPr="00CB779E">
              <w:rPr>
                <w:rFonts w:ascii="Arial MT" w:eastAsia="Arial MT" w:hAnsi="Arial MT" w:cs="Arial MT"/>
                <w:sz w:val="20"/>
                <w:szCs w:val="22"/>
                <w:lang w:eastAsia="en-US"/>
              </w:rPr>
              <w:t>21.12.2019-12.06.2020</w:t>
            </w:r>
          </w:p>
        </w:tc>
        <w:tc>
          <w:tcPr>
            <w:tcW w:w="1572" w:type="dxa"/>
          </w:tcPr>
          <w:p w14:paraId="5D5570BC" w14:textId="77777777" w:rsidR="00CB779E" w:rsidRPr="00CB779E" w:rsidRDefault="00CB779E" w:rsidP="00CB779E">
            <w:pPr>
              <w:spacing w:before="145" w:line="225" w:lineRule="exact"/>
              <w:ind w:left="437"/>
              <w:rPr>
                <w:rFonts w:ascii="Arial MT" w:eastAsia="Arial MT" w:hAnsi="Arial MT" w:cs="Arial MT"/>
                <w:sz w:val="20"/>
                <w:szCs w:val="22"/>
                <w:lang w:eastAsia="en-US"/>
              </w:rPr>
            </w:pPr>
            <w:r w:rsidRPr="00CB779E">
              <w:rPr>
                <w:rFonts w:ascii="Arial MT" w:eastAsia="Arial MT" w:hAnsi="Arial MT" w:cs="Arial MT"/>
                <w:sz w:val="20"/>
                <w:szCs w:val="22"/>
                <w:lang w:eastAsia="en-US"/>
              </w:rPr>
              <w:t>%12,75</w:t>
            </w:r>
          </w:p>
        </w:tc>
        <w:tc>
          <w:tcPr>
            <w:tcW w:w="1829" w:type="dxa"/>
          </w:tcPr>
          <w:p w14:paraId="31D2CDAA" w14:textId="77777777" w:rsidR="00CB779E" w:rsidRPr="00CB779E" w:rsidRDefault="00CB779E" w:rsidP="00CB779E">
            <w:pPr>
              <w:spacing w:before="145" w:line="225" w:lineRule="exact"/>
              <w:ind w:right="554"/>
              <w:jc w:val="right"/>
              <w:rPr>
                <w:rFonts w:ascii="Arial MT" w:eastAsia="Arial MT" w:hAnsi="Arial MT" w:cs="Arial MT"/>
                <w:sz w:val="20"/>
                <w:szCs w:val="22"/>
                <w:lang w:eastAsia="en-US"/>
              </w:rPr>
            </w:pPr>
            <w:r w:rsidRPr="00CB779E">
              <w:rPr>
                <w:rFonts w:ascii="Arial MT" w:eastAsia="Arial MT" w:hAnsi="Arial MT" w:cs="Arial MT"/>
                <w:sz w:val="20"/>
                <w:szCs w:val="22"/>
                <w:lang w:eastAsia="en-US"/>
              </w:rPr>
              <w:t>%13,75</w:t>
            </w:r>
          </w:p>
        </w:tc>
      </w:tr>
      <w:tr w:rsidR="00CB779E" w:rsidRPr="00CB779E" w14:paraId="25AEC1EC" w14:textId="77777777" w:rsidTr="00CB779E">
        <w:trPr>
          <w:trHeight w:val="373"/>
        </w:trPr>
        <w:tc>
          <w:tcPr>
            <w:tcW w:w="4210" w:type="dxa"/>
            <w:tcBorders>
              <w:bottom w:val="single" w:sz="4" w:space="0" w:color="000000"/>
            </w:tcBorders>
          </w:tcPr>
          <w:p w14:paraId="5A384705" w14:textId="77777777" w:rsidR="00CB779E" w:rsidRPr="00CB779E" w:rsidRDefault="00CB779E" w:rsidP="00CB779E">
            <w:pPr>
              <w:spacing w:before="145" w:line="208" w:lineRule="exact"/>
              <w:ind w:left="125"/>
              <w:rPr>
                <w:rFonts w:ascii="Arial MT" w:eastAsia="Arial MT" w:hAnsi="Arial MT" w:cs="Arial MT"/>
                <w:sz w:val="20"/>
                <w:szCs w:val="22"/>
                <w:lang w:eastAsia="en-US"/>
              </w:rPr>
            </w:pPr>
            <w:r w:rsidRPr="00CB779E">
              <w:rPr>
                <w:rFonts w:ascii="Arial MT" w:eastAsia="Arial MT" w:hAnsi="Arial MT" w:cs="Arial MT"/>
                <w:sz w:val="20"/>
                <w:szCs w:val="22"/>
                <w:lang w:eastAsia="en-US"/>
              </w:rPr>
              <w:t>11.10.2019-20.12.2019</w:t>
            </w:r>
          </w:p>
        </w:tc>
        <w:tc>
          <w:tcPr>
            <w:tcW w:w="1572" w:type="dxa"/>
            <w:tcBorders>
              <w:bottom w:val="single" w:sz="4" w:space="0" w:color="000000"/>
            </w:tcBorders>
          </w:tcPr>
          <w:p w14:paraId="3C098207" w14:textId="77777777" w:rsidR="00CB779E" w:rsidRPr="00CB779E" w:rsidRDefault="00CB779E" w:rsidP="00CB779E">
            <w:pPr>
              <w:spacing w:before="145" w:line="208" w:lineRule="exact"/>
              <w:ind w:left="437"/>
              <w:rPr>
                <w:rFonts w:ascii="Arial MT" w:eastAsia="Arial MT" w:hAnsi="Arial MT" w:cs="Arial MT"/>
                <w:sz w:val="20"/>
                <w:szCs w:val="22"/>
                <w:lang w:eastAsia="en-US"/>
              </w:rPr>
            </w:pPr>
            <w:r w:rsidRPr="00CB779E">
              <w:rPr>
                <w:rFonts w:ascii="Arial MT" w:eastAsia="Arial MT" w:hAnsi="Arial MT" w:cs="Arial MT"/>
                <w:sz w:val="20"/>
                <w:szCs w:val="22"/>
                <w:lang w:eastAsia="en-US"/>
              </w:rPr>
              <w:t>%17,25</w:t>
            </w:r>
          </w:p>
        </w:tc>
        <w:tc>
          <w:tcPr>
            <w:tcW w:w="1829" w:type="dxa"/>
            <w:tcBorders>
              <w:bottom w:val="single" w:sz="4" w:space="0" w:color="000000"/>
            </w:tcBorders>
          </w:tcPr>
          <w:p w14:paraId="53CE2002" w14:textId="77777777" w:rsidR="00CB779E" w:rsidRPr="00CB779E" w:rsidRDefault="00CB779E" w:rsidP="00CB779E">
            <w:pPr>
              <w:spacing w:before="145" w:line="208" w:lineRule="exact"/>
              <w:ind w:right="554"/>
              <w:jc w:val="right"/>
              <w:rPr>
                <w:rFonts w:ascii="Arial MT" w:eastAsia="Arial MT" w:hAnsi="Arial MT" w:cs="Arial MT"/>
                <w:sz w:val="20"/>
                <w:szCs w:val="22"/>
                <w:lang w:eastAsia="en-US"/>
              </w:rPr>
            </w:pPr>
            <w:r w:rsidRPr="00CB779E">
              <w:rPr>
                <w:rFonts w:ascii="Arial MT" w:eastAsia="Arial MT" w:hAnsi="Arial MT" w:cs="Arial MT"/>
                <w:sz w:val="20"/>
                <w:szCs w:val="22"/>
                <w:lang w:eastAsia="en-US"/>
              </w:rPr>
              <w:t>%18,25</w:t>
            </w:r>
          </w:p>
        </w:tc>
      </w:tr>
      <w:tr w:rsidR="00CB779E" w:rsidRPr="00CB779E" w14:paraId="4D949933" w14:textId="77777777" w:rsidTr="00CB779E">
        <w:trPr>
          <w:trHeight w:val="426"/>
        </w:trPr>
        <w:tc>
          <w:tcPr>
            <w:tcW w:w="4210" w:type="dxa"/>
            <w:tcBorders>
              <w:top w:val="single" w:sz="4" w:space="0" w:color="000000"/>
            </w:tcBorders>
          </w:tcPr>
          <w:p w14:paraId="3C52425E" w14:textId="77777777" w:rsidR="00CB779E" w:rsidRPr="00CB779E" w:rsidRDefault="00CB779E" w:rsidP="00CB779E">
            <w:pPr>
              <w:spacing w:before="182" w:line="225" w:lineRule="exact"/>
              <w:ind w:left="125"/>
              <w:rPr>
                <w:rFonts w:ascii="Arial MT" w:eastAsia="Arial MT" w:hAnsi="Arial MT" w:cs="Arial MT"/>
                <w:sz w:val="20"/>
                <w:szCs w:val="22"/>
                <w:lang w:eastAsia="en-US"/>
              </w:rPr>
            </w:pPr>
            <w:r w:rsidRPr="00CB779E">
              <w:rPr>
                <w:rFonts w:ascii="Arial MT" w:eastAsia="Arial MT" w:hAnsi="Arial MT" w:cs="Arial MT"/>
                <w:sz w:val="20"/>
                <w:szCs w:val="22"/>
                <w:lang w:eastAsia="en-US"/>
              </w:rPr>
              <w:t>29.06.2018-10.10.2019</w:t>
            </w:r>
          </w:p>
        </w:tc>
        <w:tc>
          <w:tcPr>
            <w:tcW w:w="1572" w:type="dxa"/>
            <w:tcBorders>
              <w:top w:val="single" w:sz="4" w:space="0" w:color="000000"/>
            </w:tcBorders>
          </w:tcPr>
          <w:p w14:paraId="3AC8DC80" w14:textId="77777777" w:rsidR="00CB779E" w:rsidRPr="00CB779E" w:rsidRDefault="00CB779E" w:rsidP="00CB779E">
            <w:pPr>
              <w:spacing w:before="182" w:line="225" w:lineRule="exact"/>
              <w:ind w:left="437"/>
              <w:rPr>
                <w:rFonts w:ascii="Arial MT" w:eastAsia="Arial MT" w:hAnsi="Arial MT" w:cs="Arial MT"/>
                <w:sz w:val="20"/>
                <w:szCs w:val="22"/>
                <w:lang w:eastAsia="en-US"/>
              </w:rPr>
            </w:pPr>
            <w:r w:rsidRPr="00CB779E">
              <w:rPr>
                <w:rFonts w:ascii="Arial MT" w:eastAsia="Arial MT" w:hAnsi="Arial MT" w:cs="Arial MT"/>
                <w:sz w:val="20"/>
                <w:szCs w:val="22"/>
                <w:lang w:eastAsia="en-US"/>
              </w:rPr>
              <w:t>%18,50</w:t>
            </w:r>
          </w:p>
        </w:tc>
        <w:tc>
          <w:tcPr>
            <w:tcW w:w="1829" w:type="dxa"/>
            <w:tcBorders>
              <w:top w:val="single" w:sz="4" w:space="0" w:color="000000"/>
            </w:tcBorders>
          </w:tcPr>
          <w:p w14:paraId="46BFF7DC" w14:textId="77777777" w:rsidR="00CB779E" w:rsidRPr="00CB779E" w:rsidRDefault="00CB779E" w:rsidP="00CB779E">
            <w:pPr>
              <w:spacing w:before="182" w:line="225" w:lineRule="exact"/>
              <w:ind w:right="554"/>
              <w:jc w:val="right"/>
              <w:rPr>
                <w:rFonts w:ascii="Arial MT" w:eastAsia="Arial MT" w:hAnsi="Arial MT" w:cs="Arial MT"/>
                <w:sz w:val="20"/>
                <w:szCs w:val="22"/>
                <w:lang w:eastAsia="en-US"/>
              </w:rPr>
            </w:pPr>
            <w:r w:rsidRPr="00CB779E">
              <w:rPr>
                <w:rFonts w:ascii="Arial MT" w:eastAsia="Arial MT" w:hAnsi="Arial MT" w:cs="Arial MT"/>
                <w:sz w:val="20"/>
                <w:szCs w:val="22"/>
                <w:lang w:eastAsia="en-US"/>
              </w:rPr>
              <w:t>%19,50</w:t>
            </w:r>
          </w:p>
        </w:tc>
      </w:tr>
      <w:tr w:rsidR="00CB779E" w:rsidRPr="00CB779E" w14:paraId="49695626" w14:textId="77777777" w:rsidTr="00CB779E">
        <w:trPr>
          <w:trHeight w:val="390"/>
        </w:trPr>
        <w:tc>
          <w:tcPr>
            <w:tcW w:w="4210" w:type="dxa"/>
          </w:tcPr>
          <w:p w14:paraId="58C6110B" w14:textId="77777777" w:rsidR="00CB779E" w:rsidRPr="00CB779E" w:rsidRDefault="00CB779E" w:rsidP="00CB779E">
            <w:pPr>
              <w:spacing w:before="145" w:line="225" w:lineRule="exact"/>
              <w:ind w:left="125"/>
              <w:rPr>
                <w:rFonts w:ascii="Arial MT" w:eastAsia="Arial MT" w:hAnsi="Arial MT" w:cs="Arial MT"/>
                <w:sz w:val="20"/>
                <w:szCs w:val="22"/>
                <w:lang w:eastAsia="en-US"/>
              </w:rPr>
            </w:pPr>
            <w:r w:rsidRPr="00CB779E">
              <w:rPr>
                <w:rFonts w:ascii="Arial MT" w:eastAsia="Arial MT" w:hAnsi="Arial MT" w:cs="Arial MT"/>
                <w:sz w:val="20"/>
                <w:szCs w:val="22"/>
                <w:lang w:eastAsia="en-US"/>
              </w:rPr>
              <w:t>31.12.2016-28.06.2018</w:t>
            </w:r>
          </w:p>
        </w:tc>
        <w:tc>
          <w:tcPr>
            <w:tcW w:w="1572" w:type="dxa"/>
          </w:tcPr>
          <w:p w14:paraId="4188B2D4" w14:textId="77777777" w:rsidR="00CB779E" w:rsidRPr="00CB779E" w:rsidRDefault="00CB779E" w:rsidP="00CB779E">
            <w:pPr>
              <w:spacing w:before="145" w:line="225" w:lineRule="exact"/>
              <w:ind w:left="495"/>
              <w:rPr>
                <w:rFonts w:ascii="Arial MT" w:eastAsia="Arial MT" w:hAnsi="Arial MT" w:cs="Arial MT"/>
                <w:sz w:val="20"/>
                <w:szCs w:val="22"/>
                <w:lang w:eastAsia="en-US"/>
              </w:rPr>
            </w:pPr>
            <w:r w:rsidRPr="00CB779E">
              <w:rPr>
                <w:rFonts w:ascii="Arial MT" w:eastAsia="Arial MT" w:hAnsi="Arial MT" w:cs="Arial MT"/>
                <w:sz w:val="20"/>
                <w:szCs w:val="22"/>
                <w:lang w:eastAsia="en-US"/>
              </w:rPr>
              <w:t>%8,75</w:t>
            </w:r>
          </w:p>
        </w:tc>
        <w:tc>
          <w:tcPr>
            <w:tcW w:w="1829" w:type="dxa"/>
          </w:tcPr>
          <w:p w14:paraId="34415512" w14:textId="77777777" w:rsidR="00CB779E" w:rsidRPr="00CB779E" w:rsidRDefault="00CB779E" w:rsidP="00CB779E">
            <w:pPr>
              <w:spacing w:before="145" w:line="225" w:lineRule="exact"/>
              <w:ind w:right="609"/>
              <w:jc w:val="right"/>
              <w:rPr>
                <w:rFonts w:ascii="Arial MT" w:eastAsia="Arial MT" w:hAnsi="Arial MT" w:cs="Arial MT"/>
                <w:sz w:val="20"/>
                <w:szCs w:val="22"/>
                <w:lang w:eastAsia="en-US"/>
              </w:rPr>
            </w:pPr>
            <w:r w:rsidRPr="00CB779E">
              <w:rPr>
                <w:rFonts w:ascii="Arial MT" w:eastAsia="Arial MT" w:hAnsi="Arial MT" w:cs="Arial MT"/>
                <w:sz w:val="20"/>
                <w:szCs w:val="22"/>
                <w:lang w:eastAsia="en-US"/>
              </w:rPr>
              <w:t>%9,75</w:t>
            </w:r>
          </w:p>
        </w:tc>
      </w:tr>
    </w:tbl>
    <w:p w14:paraId="5B5B6074" w14:textId="5B9023B2" w:rsidR="00CB779E" w:rsidRDefault="00CB779E" w:rsidP="000745D0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43B65089" w14:textId="443C6EB0" w:rsidR="00CB779E" w:rsidRDefault="00CB779E" w:rsidP="000745D0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5D6F2463" w14:textId="0BD3CAA0" w:rsidR="00CB779E" w:rsidRDefault="00CB779E" w:rsidP="000745D0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57111BBD" w14:textId="466203AB" w:rsidR="00CB779E" w:rsidRDefault="00CB779E" w:rsidP="000745D0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39338113" w14:textId="07EB9A76" w:rsidR="00CB779E" w:rsidRDefault="00CB779E" w:rsidP="000745D0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74914B33" w14:textId="04FED56C" w:rsidR="00CB779E" w:rsidRDefault="00CB779E" w:rsidP="000745D0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3F4E474F" w14:textId="39126895" w:rsidR="00CB779E" w:rsidRDefault="00CB779E" w:rsidP="000745D0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1242EF87" w14:textId="2CEBC7E4" w:rsidR="00CB779E" w:rsidRDefault="00CB779E" w:rsidP="000745D0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6C6031FE" w14:textId="416AD802" w:rsidR="00CB779E" w:rsidRDefault="00CB779E" w:rsidP="000745D0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3AED8C95" w14:textId="46371163" w:rsidR="00CB779E" w:rsidRDefault="00CB779E" w:rsidP="000745D0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49A2D3F6" w14:textId="06AA6BC6" w:rsidR="00CB779E" w:rsidRDefault="00CB779E" w:rsidP="000745D0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52F53184" w14:textId="237983B3" w:rsidR="00CB779E" w:rsidRDefault="00CB779E" w:rsidP="000745D0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07BE2F57" w14:textId="262AD0C2" w:rsidR="00CB779E" w:rsidRDefault="00CB779E" w:rsidP="000745D0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53976623" w14:textId="72362760" w:rsidR="00CB779E" w:rsidRDefault="00CB779E" w:rsidP="000745D0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229185D6" w14:textId="43C8353D" w:rsidR="00CB779E" w:rsidRDefault="00CB779E" w:rsidP="000745D0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661A90E7" w14:textId="77777777" w:rsidR="009E76F9" w:rsidRDefault="009E76F9" w:rsidP="009E76F9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05394D">
        <w:rPr>
          <w:b/>
          <w:bCs/>
        </w:rPr>
        <w:t>Bilgilerinize sunulur.</w:t>
      </w:r>
      <w:r>
        <w:rPr>
          <w:b/>
          <w:bCs/>
        </w:rPr>
        <w:tab/>
      </w:r>
    </w:p>
    <w:p w14:paraId="6B431F4A" w14:textId="570248BA" w:rsidR="003A7B27" w:rsidRPr="008D46C6" w:rsidRDefault="009E76F9" w:rsidP="00D17E30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</w:rPr>
      </w:pPr>
      <w:r w:rsidRPr="0005394D">
        <w:rPr>
          <w:b/>
          <w:bCs/>
        </w:rPr>
        <w:t>S</w:t>
      </w:r>
      <w:r w:rsidRPr="009D4954">
        <w:rPr>
          <w:b/>
          <w:bCs/>
        </w:rPr>
        <w:t>aygılarımızla…</w:t>
      </w:r>
    </w:p>
    <w:sectPr w:rsidR="003A7B27" w:rsidRPr="008D46C6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3182D" w14:textId="77777777" w:rsidR="00B84D66" w:rsidRDefault="00B84D66" w:rsidP="006A7CD4">
      <w:r>
        <w:separator/>
      </w:r>
    </w:p>
  </w:endnote>
  <w:endnote w:type="continuationSeparator" w:id="0">
    <w:p w14:paraId="36AC4F10" w14:textId="77777777" w:rsidR="00B84D66" w:rsidRDefault="00B84D66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>Ataköy 7-8-9-10. Kısım Mah. Çobançeşme E-5 Yanyol Cad. No:20 Ataköy Towers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7C1F0" w14:textId="77777777" w:rsidR="00B84D66" w:rsidRDefault="00B84D66" w:rsidP="006A7CD4">
      <w:r>
        <w:separator/>
      </w:r>
    </w:p>
  </w:footnote>
  <w:footnote w:type="continuationSeparator" w:id="0">
    <w:p w14:paraId="26C5969A" w14:textId="77777777" w:rsidR="00B84D66" w:rsidRDefault="00B84D66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B00C03"/>
    <w:multiLevelType w:val="multilevel"/>
    <w:tmpl w:val="10F04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9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19" w15:restartNumberingAfterBreak="0">
    <w:nsid w:val="443B49D7"/>
    <w:multiLevelType w:val="multilevel"/>
    <w:tmpl w:val="17126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3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541C00"/>
    <w:multiLevelType w:val="multilevel"/>
    <w:tmpl w:val="A7FE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507FF"/>
    <w:multiLevelType w:val="multilevel"/>
    <w:tmpl w:val="E496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num w:numId="1">
    <w:abstractNumId w:val="25"/>
  </w:num>
  <w:num w:numId="2">
    <w:abstractNumId w:val="13"/>
  </w:num>
  <w:num w:numId="3">
    <w:abstractNumId w:val="7"/>
  </w:num>
  <w:num w:numId="4">
    <w:abstractNumId w:val="8"/>
  </w:num>
  <w:num w:numId="5">
    <w:abstractNumId w:val="12"/>
  </w:num>
  <w:num w:numId="6">
    <w:abstractNumId w:val="20"/>
  </w:num>
  <w:num w:numId="7">
    <w:abstractNumId w:val="17"/>
  </w:num>
  <w:num w:numId="8">
    <w:abstractNumId w:val="11"/>
  </w:num>
  <w:num w:numId="9">
    <w:abstractNumId w:val="3"/>
  </w:num>
  <w:num w:numId="10">
    <w:abstractNumId w:val="27"/>
  </w:num>
  <w:num w:numId="11">
    <w:abstractNumId w:val="9"/>
  </w:num>
  <w:num w:numId="1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0"/>
  </w:num>
  <w:num w:numId="15">
    <w:abstractNumId w:val="26"/>
  </w:num>
  <w:num w:numId="16">
    <w:abstractNumId w:val="6"/>
  </w:num>
  <w:num w:numId="17">
    <w:abstractNumId w:val="4"/>
  </w:num>
  <w:num w:numId="18">
    <w:abstractNumId w:val="16"/>
  </w:num>
  <w:num w:numId="19">
    <w:abstractNumId w:val="28"/>
  </w:num>
  <w:num w:numId="20">
    <w:abstractNumId w:val="5"/>
  </w:num>
  <w:num w:numId="21">
    <w:abstractNumId w:val="21"/>
  </w:num>
  <w:num w:numId="22">
    <w:abstractNumId w:val="15"/>
  </w:num>
  <w:num w:numId="23">
    <w:abstractNumId w:val="0"/>
  </w:num>
  <w:num w:numId="24">
    <w:abstractNumId w:val="33"/>
  </w:num>
  <w:num w:numId="25">
    <w:abstractNumId w:val="18"/>
  </w:num>
  <w:num w:numId="26">
    <w:abstractNumId w:val="34"/>
  </w:num>
  <w:num w:numId="27">
    <w:abstractNumId w:val="14"/>
  </w:num>
  <w:num w:numId="28">
    <w:abstractNumId w:val="12"/>
    <w:lvlOverride w:ilvl="0">
      <w:startOverride w:val="1"/>
    </w:lvlOverride>
  </w:num>
  <w:num w:numId="29">
    <w:abstractNumId w:val="22"/>
  </w:num>
  <w:num w:numId="30">
    <w:abstractNumId w:val="31"/>
  </w:num>
  <w:num w:numId="31">
    <w:abstractNumId w:val="2"/>
  </w:num>
  <w:num w:numId="32">
    <w:abstractNumId w:val="24"/>
  </w:num>
  <w:num w:numId="33">
    <w:abstractNumId w:val="23"/>
  </w:num>
  <w:num w:numId="34">
    <w:abstractNumId w:val="29"/>
  </w:num>
  <w:num w:numId="35">
    <w:abstractNumId w:val="32"/>
  </w:num>
  <w:num w:numId="36">
    <w:abstractNumId w:val="19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4F5F"/>
    <w:rsid w:val="00005C43"/>
    <w:rsid w:val="000100BD"/>
    <w:rsid w:val="0001417D"/>
    <w:rsid w:val="000166B0"/>
    <w:rsid w:val="00016DBE"/>
    <w:rsid w:val="0002015F"/>
    <w:rsid w:val="00020354"/>
    <w:rsid w:val="000211B4"/>
    <w:rsid w:val="00021455"/>
    <w:rsid w:val="00021B81"/>
    <w:rsid w:val="00024674"/>
    <w:rsid w:val="00031447"/>
    <w:rsid w:val="00035A96"/>
    <w:rsid w:val="000373A3"/>
    <w:rsid w:val="000424F5"/>
    <w:rsid w:val="0004599B"/>
    <w:rsid w:val="000575C9"/>
    <w:rsid w:val="00064834"/>
    <w:rsid w:val="00067483"/>
    <w:rsid w:val="000745D0"/>
    <w:rsid w:val="00081FDE"/>
    <w:rsid w:val="00087B4F"/>
    <w:rsid w:val="000931EE"/>
    <w:rsid w:val="000A113D"/>
    <w:rsid w:val="000A73B6"/>
    <w:rsid w:val="000B2DC3"/>
    <w:rsid w:val="000B60CD"/>
    <w:rsid w:val="000B6587"/>
    <w:rsid w:val="000C01EF"/>
    <w:rsid w:val="000D5CCA"/>
    <w:rsid w:val="000D6E15"/>
    <w:rsid w:val="000E1D2D"/>
    <w:rsid w:val="000F2DEA"/>
    <w:rsid w:val="000F33C3"/>
    <w:rsid w:val="0010072C"/>
    <w:rsid w:val="00100BD4"/>
    <w:rsid w:val="001012C7"/>
    <w:rsid w:val="00105F38"/>
    <w:rsid w:val="001123CC"/>
    <w:rsid w:val="00115CCB"/>
    <w:rsid w:val="001269DE"/>
    <w:rsid w:val="00133239"/>
    <w:rsid w:val="00133E41"/>
    <w:rsid w:val="0015379B"/>
    <w:rsid w:val="00156F72"/>
    <w:rsid w:val="00166AD0"/>
    <w:rsid w:val="00170933"/>
    <w:rsid w:val="00173778"/>
    <w:rsid w:val="001811B2"/>
    <w:rsid w:val="0018138F"/>
    <w:rsid w:val="00182C0C"/>
    <w:rsid w:val="00187380"/>
    <w:rsid w:val="00192085"/>
    <w:rsid w:val="001943B9"/>
    <w:rsid w:val="001960D3"/>
    <w:rsid w:val="00196BC3"/>
    <w:rsid w:val="001A450E"/>
    <w:rsid w:val="001A455F"/>
    <w:rsid w:val="001A51D5"/>
    <w:rsid w:val="001A7455"/>
    <w:rsid w:val="001B0FB5"/>
    <w:rsid w:val="001B31B8"/>
    <w:rsid w:val="001B537B"/>
    <w:rsid w:val="001B6C9F"/>
    <w:rsid w:val="001B6FD5"/>
    <w:rsid w:val="001C25E6"/>
    <w:rsid w:val="001C4314"/>
    <w:rsid w:val="001F0455"/>
    <w:rsid w:val="001F4804"/>
    <w:rsid w:val="00203248"/>
    <w:rsid w:val="00203F69"/>
    <w:rsid w:val="0020521B"/>
    <w:rsid w:val="002052DD"/>
    <w:rsid w:val="00206C40"/>
    <w:rsid w:val="0021106B"/>
    <w:rsid w:val="00212F4A"/>
    <w:rsid w:val="00220E43"/>
    <w:rsid w:val="002253D5"/>
    <w:rsid w:val="00226B84"/>
    <w:rsid w:val="0023510B"/>
    <w:rsid w:val="00243955"/>
    <w:rsid w:val="0024617D"/>
    <w:rsid w:val="002516D6"/>
    <w:rsid w:val="00263B88"/>
    <w:rsid w:val="00267C8C"/>
    <w:rsid w:val="002730EB"/>
    <w:rsid w:val="00281DEA"/>
    <w:rsid w:val="00284332"/>
    <w:rsid w:val="002846D7"/>
    <w:rsid w:val="002856ED"/>
    <w:rsid w:val="0028601A"/>
    <w:rsid w:val="002871E6"/>
    <w:rsid w:val="00287FFC"/>
    <w:rsid w:val="00294181"/>
    <w:rsid w:val="002B4046"/>
    <w:rsid w:val="002B6879"/>
    <w:rsid w:val="002B7A79"/>
    <w:rsid w:val="002C3CDE"/>
    <w:rsid w:val="002C418E"/>
    <w:rsid w:val="002D11B2"/>
    <w:rsid w:val="002D123B"/>
    <w:rsid w:val="002E13A9"/>
    <w:rsid w:val="002E4A99"/>
    <w:rsid w:val="002E5B32"/>
    <w:rsid w:val="002F0233"/>
    <w:rsid w:val="002F0991"/>
    <w:rsid w:val="002F28CC"/>
    <w:rsid w:val="002F3031"/>
    <w:rsid w:val="002F73EC"/>
    <w:rsid w:val="00301772"/>
    <w:rsid w:val="003021B7"/>
    <w:rsid w:val="003023BE"/>
    <w:rsid w:val="00305A2E"/>
    <w:rsid w:val="00310931"/>
    <w:rsid w:val="00312E70"/>
    <w:rsid w:val="00313EDA"/>
    <w:rsid w:val="003207CA"/>
    <w:rsid w:val="00321AF2"/>
    <w:rsid w:val="00340B9C"/>
    <w:rsid w:val="0034417F"/>
    <w:rsid w:val="00350C8A"/>
    <w:rsid w:val="00353E77"/>
    <w:rsid w:val="003567D4"/>
    <w:rsid w:val="00356BE8"/>
    <w:rsid w:val="00361335"/>
    <w:rsid w:val="00366978"/>
    <w:rsid w:val="0036786C"/>
    <w:rsid w:val="00373527"/>
    <w:rsid w:val="00376B57"/>
    <w:rsid w:val="003813AE"/>
    <w:rsid w:val="0039313C"/>
    <w:rsid w:val="003963E8"/>
    <w:rsid w:val="00397E52"/>
    <w:rsid w:val="003A3E43"/>
    <w:rsid w:val="003A55D8"/>
    <w:rsid w:val="003A6B2F"/>
    <w:rsid w:val="003A7B27"/>
    <w:rsid w:val="003B3DBA"/>
    <w:rsid w:val="003B47D3"/>
    <w:rsid w:val="003C2F42"/>
    <w:rsid w:val="003D0082"/>
    <w:rsid w:val="003D3471"/>
    <w:rsid w:val="003D3715"/>
    <w:rsid w:val="003D6F83"/>
    <w:rsid w:val="003D7E0B"/>
    <w:rsid w:val="003E78B9"/>
    <w:rsid w:val="00400178"/>
    <w:rsid w:val="00401129"/>
    <w:rsid w:val="0040189A"/>
    <w:rsid w:val="004108B9"/>
    <w:rsid w:val="00410F56"/>
    <w:rsid w:val="004158C4"/>
    <w:rsid w:val="004202A4"/>
    <w:rsid w:val="00421040"/>
    <w:rsid w:val="00421873"/>
    <w:rsid w:val="00422AFD"/>
    <w:rsid w:val="004244A0"/>
    <w:rsid w:val="00431A93"/>
    <w:rsid w:val="004366C2"/>
    <w:rsid w:val="004426FF"/>
    <w:rsid w:val="00445FFE"/>
    <w:rsid w:val="00446FF2"/>
    <w:rsid w:val="00452C2D"/>
    <w:rsid w:val="00455FE7"/>
    <w:rsid w:val="0046207A"/>
    <w:rsid w:val="00463538"/>
    <w:rsid w:val="00463E8B"/>
    <w:rsid w:val="004657C0"/>
    <w:rsid w:val="00466485"/>
    <w:rsid w:val="00466F3B"/>
    <w:rsid w:val="004726EC"/>
    <w:rsid w:val="00481F80"/>
    <w:rsid w:val="00485319"/>
    <w:rsid w:val="004859DB"/>
    <w:rsid w:val="0048663B"/>
    <w:rsid w:val="00487210"/>
    <w:rsid w:val="0049075C"/>
    <w:rsid w:val="00490A82"/>
    <w:rsid w:val="00491291"/>
    <w:rsid w:val="00491599"/>
    <w:rsid w:val="00497866"/>
    <w:rsid w:val="004A4479"/>
    <w:rsid w:val="004A46D0"/>
    <w:rsid w:val="004A61F6"/>
    <w:rsid w:val="004A7AAF"/>
    <w:rsid w:val="004B2586"/>
    <w:rsid w:val="004C15C7"/>
    <w:rsid w:val="004C6706"/>
    <w:rsid w:val="004C7A0A"/>
    <w:rsid w:val="004D7AE2"/>
    <w:rsid w:val="004E23ED"/>
    <w:rsid w:val="004E3AD9"/>
    <w:rsid w:val="004E6310"/>
    <w:rsid w:val="004F5094"/>
    <w:rsid w:val="0050371D"/>
    <w:rsid w:val="00507269"/>
    <w:rsid w:val="00512410"/>
    <w:rsid w:val="005210AD"/>
    <w:rsid w:val="00522FFC"/>
    <w:rsid w:val="00523E7D"/>
    <w:rsid w:val="00527166"/>
    <w:rsid w:val="0052777D"/>
    <w:rsid w:val="00531769"/>
    <w:rsid w:val="00532C21"/>
    <w:rsid w:val="005330A4"/>
    <w:rsid w:val="005345BE"/>
    <w:rsid w:val="00535196"/>
    <w:rsid w:val="005420B3"/>
    <w:rsid w:val="00547343"/>
    <w:rsid w:val="005508F5"/>
    <w:rsid w:val="0055193F"/>
    <w:rsid w:val="00552198"/>
    <w:rsid w:val="005550D1"/>
    <w:rsid w:val="00555FCC"/>
    <w:rsid w:val="00556F76"/>
    <w:rsid w:val="00560F2E"/>
    <w:rsid w:val="00564C02"/>
    <w:rsid w:val="00570B49"/>
    <w:rsid w:val="005721DD"/>
    <w:rsid w:val="005764B7"/>
    <w:rsid w:val="00583974"/>
    <w:rsid w:val="00594B0C"/>
    <w:rsid w:val="005A09B5"/>
    <w:rsid w:val="005A16E1"/>
    <w:rsid w:val="005A280E"/>
    <w:rsid w:val="005A3411"/>
    <w:rsid w:val="005A34B7"/>
    <w:rsid w:val="005B606E"/>
    <w:rsid w:val="005C14AA"/>
    <w:rsid w:val="005C1C42"/>
    <w:rsid w:val="005C2EF8"/>
    <w:rsid w:val="005C4458"/>
    <w:rsid w:val="005D2A60"/>
    <w:rsid w:val="005D45D6"/>
    <w:rsid w:val="005D52FC"/>
    <w:rsid w:val="005D60C8"/>
    <w:rsid w:val="005D7D6F"/>
    <w:rsid w:val="005E2735"/>
    <w:rsid w:val="005E757D"/>
    <w:rsid w:val="00602C8B"/>
    <w:rsid w:val="00606296"/>
    <w:rsid w:val="00606E05"/>
    <w:rsid w:val="00612982"/>
    <w:rsid w:val="006227BB"/>
    <w:rsid w:val="00623E07"/>
    <w:rsid w:val="0062573F"/>
    <w:rsid w:val="0063740C"/>
    <w:rsid w:val="006402D2"/>
    <w:rsid w:val="006549A7"/>
    <w:rsid w:val="00655E5F"/>
    <w:rsid w:val="00656CBA"/>
    <w:rsid w:val="00664B38"/>
    <w:rsid w:val="00665E86"/>
    <w:rsid w:val="00667784"/>
    <w:rsid w:val="00667D57"/>
    <w:rsid w:val="00675DA5"/>
    <w:rsid w:val="00683742"/>
    <w:rsid w:val="00686229"/>
    <w:rsid w:val="0068631C"/>
    <w:rsid w:val="006978FB"/>
    <w:rsid w:val="006A173D"/>
    <w:rsid w:val="006A4848"/>
    <w:rsid w:val="006A7CD4"/>
    <w:rsid w:val="006A7EF7"/>
    <w:rsid w:val="006B6F04"/>
    <w:rsid w:val="006C4385"/>
    <w:rsid w:val="006D069F"/>
    <w:rsid w:val="006D786E"/>
    <w:rsid w:val="006F14CC"/>
    <w:rsid w:val="006F192C"/>
    <w:rsid w:val="006F21E5"/>
    <w:rsid w:val="006F3636"/>
    <w:rsid w:val="006F7A1C"/>
    <w:rsid w:val="007008F3"/>
    <w:rsid w:val="00707FB5"/>
    <w:rsid w:val="00711A5D"/>
    <w:rsid w:val="00712BD1"/>
    <w:rsid w:val="007201CB"/>
    <w:rsid w:val="007207C0"/>
    <w:rsid w:val="00721F38"/>
    <w:rsid w:val="00732F9B"/>
    <w:rsid w:val="00733BDC"/>
    <w:rsid w:val="00735124"/>
    <w:rsid w:val="0073703D"/>
    <w:rsid w:val="007421E7"/>
    <w:rsid w:val="00744D6E"/>
    <w:rsid w:val="007573E8"/>
    <w:rsid w:val="007634B7"/>
    <w:rsid w:val="007636B5"/>
    <w:rsid w:val="007637D7"/>
    <w:rsid w:val="00764D77"/>
    <w:rsid w:val="007743F9"/>
    <w:rsid w:val="007772C8"/>
    <w:rsid w:val="00784DC1"/>
    <w:rsid w:val="007852FA"/>
    <w:rsid w:val="0078631A"/>
    <w:rsid w:val="007A06E5"/>
    <w:rsid w:val="007A2606"/>
    <w:rsid w:val="007A4DD8"/>
    <w:rsid w:val="007A70C7"/>
    <w:rsid w:val="007B11A6"/>
    <w:rsid w:val="007C3E2C"/>
    <w:rsid w:val="007D7BE1"/>
    <w:rsid w:val="007E092B"/>
    <w:rsid w:val="007E42B9"/>
    <w:rsid w:val="007F0D2E"/>
    <w:rsid w:val="00801AD8"/>
    <w:rsid w:val="00813FA5"/>
    <w:rsid w:val="008213D9"/>
    <w:rsid w:val="008252C0"/>
    <w:rsid w:val="0083315A"/>
    <w:rsid w:val="00852BE8"/>
    <w:rsid w:val="00855853"/>
    <w:rsid w:val="00861B4D"/>
    <w:rsid w:val="00863EEA"/>
    <w:rsid w:val="00866B77"/>
    <w:rsid w:val="008711CA"/>
    <w:rsid w:val="00876BB4"/>
    <w:rsid w:val="0088044B"/>
    <w:rsid w:val="0088071B"/>
    <w:rsid w:val="00890EE5"/>
    <w:rsid w:val="00893FF1"/>
    <w:rsid w:val="008959D8"/>
    <w:rsid w:val="008964F6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1FCD"/>
    <w:rsid w:val="008C2FC1"/>
    <w:rsid w:val="008C4E19"/>
    <w:rsid w:val="008D46C6"/>
    <w:rsid w:val="008D5EE1"/>
    <w:rsid w:val="008E38C3"/>
    <w:rsid w:val="008E4032"/>
    <w:rsid w:val="008E60F3"/>
    <w:rsid w:val="008F4762"/>
    <w:rsid w:val="00906F72"/>
    <w:rsid w:val="009206A3"/>
    <w:rsid w:val="009252EA"/>
    <w:rsid w:val="00925CFC"/>
    <w:rsid w:val="00937A33"/>
    <w:rsid w:val="00943666"/>
    <w:rsid w:val="00954151"/>
    <w:rsid w:val="0095503D"/>
    <w:rsid w:val="0096158D"/>
    <w:rsid w:val="00970D6F"/>
    <w:rsid w:val="00974222"/>
    <w:rsid w:val="009759D3"/>
    <w:rsid w:val="00976AD3"/>
    <w:rsid w:val="00980CD3"/>
    <w:rsid w:val="00983B75"/>
    <w:rsid w:val="00992109"/>
    <w:rsid w:val="00993F54"/>
    <w:rsid w:val="00997197"/>
    <w:rsid w:val="009A7AFC"/>
    <w:rsid w:val="009B058C"/>
    <w:rsid w:val="009B7318"/>
    <w:rsid w:val="009B7F5B"/>
    <w:rsid w:val="009C0330"/>
    <w:rsid w:val="009C5938"/>
    <w:rsid w:val="009C716A"/>
    <w:rsid w:val="009C7A2F"/>
    <w:rsid w:val="009C7D3E"/>
    <w:rsid w:val="009D373A"/>
    <w:rsid w:val="009D61E9"/>
    <w:rsid w:val="009E15D5"/>
    <w:rsid w:val="009E26B2"/>
    <w:rsid w:val="009E2FBD"/>
    <w:rsid w:val="009E66DE"/>
    <w:rsid w:val="009E76F9"/>
    <w:rsid w:val="009E7CDF"/>
    <w:rsid w:val="009F0C4D"/>
    <w:rsid w:val="009F196D"/>
    <w:rsid w:val="009F2F1A"/>
    <w:rsid w:val="009F3903"/>
    <w:rsid w:val="009F6FF8"/>
    <w:rsid w:val="009F7E77"/>
    <w:rsid w:val="00A01C89"/>
    <w:rsid w:val="00A033E8"/>
    <w:rsid w:val="00A10C5A"/>
    <w:rsid w:val="00A11FA5"/>
    <w:rsid w:val="00A1450F"/>
    <w:rsid w:val="00A1543B"/>
    <w:rsid w:val="00A15CF8"/>
    <w:rsid w:val="00A251BC"/>
    <w:rsid w:val="00A26448"/>
    <w:rsid w:val="00A327C9"/>
    <w:rsid w:val="00A332BD"/>
    <w:rsid w:val="00A3580B"/>
    <w:rsid w:val="00A41AA9"/>
    <w:rsid w:val="00A4574A"/>
    <w:rsid w:val="00A45F91"/>
    <w:rsid w:val="00A46FD5"/>
    <w:rsid w:val="00A51DA4"/>
    <w:rsid w:val="00A53107"/>
    <w:rsid w:val="00A5323C"/>
    <w:rsid w:val="00A62DAA"/>
    <w:rsid w:val="00A71DCF"/>
    <w:rsid w:val="00A728F0"/>
    <w:rsid w:val="00A81213"/>
    <w:rsid w:val="00A875DA"/>
    <w:rsid w:val="00A93995"/>
    <w:rsid w:val="00A93E91"/>
    <w:rsid w:val="00A948A4"/>
    <w:rsid w:val="00A977F2"/>
    <w:rsid w:val="00AA3F15"/>
    <w:rsid w:val="00AA5FC6"/>
    <w:rsid w:val="00AB0B65"/>
    <w:rsid w:val="00AB4A76"/>
    <w:rsid w:val="00AC26E9"/>
    <w:rsid w:val="00AC7163"/>
    <w:rsid w:val="00AD639B"/>
    <w:rsid w:val="00AD7B68"/>
    <w:rsid w:val="00AE1413"/>
    <w:rsid w:val="00AF494F"/>
    <w:rsid w:val="00AF7EDB"/>
    <w:rsid w:val="00B0226D"/>
    <w:rsid w:val="00B0243D"/>
    <w:rsid w:val="00B12995"/>
    <w:rsid w:val="00B13907"/>
    <w:rsid w:val="00B14198"/>
    <w:rsid w:val="00B23C0D"/>
    <w:rsid w:val="00B300C6"/>
    <w:rsid w:val="00B33A71"/>
    <w:rsid w:val="00B443A3"/>
    <w:rsid w:val="00B50F55"/>
    <w:rsid w:val="00B53E39"/>
    <w:rsid w:val="00B54FFD"/>
    <w:rsid w:val="00B552E1"/>
    <w:rsid w:val="00B62692"/>
    <w:rsid w:val="00B654D2"/>
    <w:rsid w:val="00B65B4A"/>
    <w:rsid w:val="00B713B2"/>
    <w:rsid w:val="00B74855"/>
    <w:rsid w:val="00B847B5"/>
    <w:rsid w:val="00B84D66"/>
    <w:rsid w:val="00B862CB"/>
    <w:rsid w:val="00B9462C"/>
    <w:rsid w:val="00B96C70"/>
    <w:rsid w:val="00BA072F"/>
    <w:rsid w:val="00BA19DD"/>
    <w:rsid w:val="00BA5284"/>
    <w:rsid w:val="00BA6174"/>
    <w:rsid w:val="00BA7AA9"/>
    <w:rsid w:val="00BB2B19"/>
    <w:rsid w:val="00BB2CA7"/>
    <w:rsid w:val="00BB4AF4"/>
    <w:rsid w:val="00BB55E8"/>
    <w:rsid w:val="00BB60E1"/>
    <w:rsid w:val="00BB7F66"/>
    <w:rsid w:val="00BC0C62"/>
    <w:rsid w:val="00BD0184"/>
    <w:rsid w:val="00BD3A9C"/>
    <w:rsid w:val="00BD72C1"/>
    <w:rsid w:val="00BD7538"/>
    <w:rsid w:val="00BE1EDE"/>
    <w:rsid w:val="00BE24EE"/>
    <w:rsid w:val="00BE4B86"/>
    <w:rsid w:val="00BE59A1"/>
    <w:rsid w:val="00BE705F"/>
    <w:rsid w:val="00BE7E76"/>
    <w:rsid w:val="00BF2269"/>
    <w:rsid w:val="00BF3E7F"/>
    <w:rsid w:val="00BF5657"/>
    <w:rsid w:val="00C015FB"/>
    <w:rsid w:val="00C0258D"/>
    <w:rsid w:val="00C02A9D"/>
    <w:rsid w:val="00C052BA"/>
    <w:rsid w:val="00C07833"/>
    <w:rsid w:val="00C07DE2"/>
    <w:rsid w:val="00C07ECE"/>
    <w:rsid w:val="00C109D8"/>
    <w:rsid w:val="00C13014"/>
    <w:rsid w:val="00C13BC9"/>
    <w:rsid w:val="00C16514"/>
    <w:rsid w:val="00C3084D"/>
    <w:rsid w:val="00C34FC5"/>
    <w:rsid w:val="00C35E5E"/>
    <w:rsid w:val="00C36A7B"/>
    <w:rsid w:val="00C41C08"/>
    <w:rsid w:val="00C42322"/>
    <w:rsid w:val="00C423C5"/>
    <w:rsid w:val="00C451F6"/>
    <w:rsid w:val="00C468A7"/>
    <w:rsid w:val="00C51AAE"/>
    <w:rsid w:val="00C51ACD"/>
    <w:rsid w:val="00C52CC0"/>
    <w:rsid w:val="00C567CC"/>
    <w:rsid w:val="00C617EC"/>
    <w:rsid w:val="00C64151"/>
    <w:rsid w:val="00C71259"/>
    <w:rsid w:val="00C7263B"/>
    <w:rsid w:val="00C76B51"/>
    <w:rsid w:val="00C826CB"/>
    <w:rsid w:val="00C90896"/>
    <w:rsid w:val="00CA10B7"/>
    <w:rsid w:val="00CA2AB0"/>
    <w:rsid w:val="00CB1DF3"/>
    <w:rsid w:val="00CB2165"/>
    <w:rsid w:val="00CB62EA"/>
    <w:rsid w:val="00CB779E"/>
    <w:rsid w:val="00CB7AF7"/>
    <w:rsid w:val="00CC2119"/>
    <w:rsid w:val="00CC222B"/>
    <w:rsid w:val="00CC2C37"/>
    <w:rsid w:val="00CC4DBC"/>
    <w:rsid w:val="00CD201A"/>
    <w:rsid w:val="00CD4DE7"/>
    <w:rsid w:val="00CD5E87"/>
    <w:rsid w:val="00CD6A2A"/>
    <w:rsid w:val="00CE3F0E"/>
    <w:rsid w:val="00CF085C"/>
    <w:rsid w:val="00CF2260"/>
    <w:rsid w:val="00CF5EA0"/>
    <w:rsid w:val="00CF68F8"/>
    <w:rsid w:val="00CF69CC"/>
    <w:rsid w:val="00CF7212"/>
    <w:rsid w:val="00D01D21"/>
    <w:rsid w:val="00D07346"/>
    <w:rsid w:val="00D11341"/>
    <w:rsid w:val="00D1260D"/>
    <w:rsid w:val="00D17C53"/>
    <w:rsid w:val="00D17E30"/>
    <w:rsid w:val="00D20A46"/>
    <w:rsid w:val="00D217EE"/>
    <w:rsid w:val="00D318C2"/>
    <w:rsid w:val="00D34AF0"/>
    <w:rsid w:val="00D361BD"/>
    <w:rsid w:val="00D3798A"/>
    <w:rsid w:val="00D46688"/>
    <w:rsid w:val="00D53B10"/>
    <w:rsid w:val="00D6079A"/>
    <w:rsid w:val="00D62DF9"/>
    <w:rsid w:val="00D63336"/>
    <w:rsid w:val="00D63D2A"/>
    <w:rsid w:val="00D76A77"/>
    <w:rsid w:val="00D87A18"/>
    <w:rsid w:val="00D90A6B"/>
    <w:rsid w:val="00D91C19"/>
    <w:rsid w:val="00D92483"/>
    <w:rsid w:val="00DA13A8"/>
    <w:rsid w:val="00DA20B5"/>
    <w:rsid w:val="00DB090F"/>
    <w:rsid w:val="00DB21F1"/>
    <w:rsid w:val="00DB2A03"/>
    <w:rsid w:val="00DC1827"/>
    <w:rsid w:val="00DC72FF"/>
    <w:rsid w:val="00DD6CC6"/>
    <w:rsid w:val="00DE2971"/>
    <w:rsid w:val="00DE5E60"/>
    <w:rsid w:val="00DF17B9"/>
    <w:rsid w:val="00DF4ECF"/>
    <w:rsid w:val="00DF6FC8"/>
    <w:rsid w:val="00E00278"/>
    <w:rsid w:val="00E00CF1"/>
    <w:rsid w:val="00E02E1C"/>
    <w:rsid w:val="00E02EF1"/>
    <w:rsid w:val="00E042B0"/>
    <w:rsid w:val="00E049B1"/>
    <w:rsid w:val="00E10484"/>
    <w:rsid w:val="00E11572"/>
    <w:rsid w:val="00E1401B"/>
    <w:rsid w:val="00E24216"/>
    <w:rsid w:val="00E26A24"/>
    <w:rsid w:val="00E27418"/>
    <w:rsid w:val="00E30631"/>
    <w:rsid w:val="00E33233"/>
    <w:rsid w:val="00E342B7"/>
    <w:rsid w:val="00E46FED"/>
    <w:rsid w:val="00E524A1"/>
    <w:rsid w:val="00E55786"/>
    <w:rsid w:val="00E63179"/>
    <w:rsid w:val="00E70F60"/>
    <w:rsid w:val="00E719BD"/>
    <w:rsid w:val="00E73684"/>
    <w:rsid w:val="00E74FC7"/>
    <w:rsid w:val="00E77AE0"/>
    <w:rsid w:val="00E82174"/>
    <w:rsid w:val="00E827B1"/>
    <w:rsid w:val="00E9087E"/>
    <w:rsid w:val="00E93F15"/>
    <w:rsid w:val="00EA034F"/>
    <w:rsid w:val="00EA3977"/>
    <w:rsid w:val="00EA3AD5"/>
    <w:rsid w:val="00EB4504"/>
    <w:rsid w:val="00EB4E17"/>
    <w:rsid w:val="00EB7A7D"/>
    <w:rsid w:val="00EC0991"/>
    <w:rsid w:val="00ED0C7E"/>
    <w:rsid w:val="00ED0F69"/>
    <w:rsid w:val="00ED7AD7"/>
    <w:rsid w:val="00EE0BB4"/>
    <w:rsid w:val="00EE1E48"/>
    <w:rsid w:val="00EE5838"/>
    <w:rsid w:val="00EE798A"/>
    <w:rsid w:val="00EF061B"/>
    <w:rsid w:val="00EF6FB8"/>
    <w:rsid w:val="00F07552"/>
    <w:rsid w:val="00F10509"/>
    <w:rsid w:val="00F17CCD"/>
    <w:rsid w:val="00F26122"/>
    <w:rsid w:val="00F26B1B"/>
    <w:rsid w:val="00F3312E"/>
    <w:rsid w:val="00F443BC"/>
    <w:rsid w:val="00F453CE"/>
    <w:rsid w:val="00F45C76"/>
    <w:rsid w:val="00F4677E"/>
    <w:rsid w:val="00F5365E"/>
    <w:rsid w:val="00F546C8"/>
    <w:rsid w:val="00F54BB0"/>
    <w:rsid w:val="00F561E0"/>
    <w:rsid w:val="00F6114F"/>
    <w:rsid w:val="00F61DDB"/>
    <w:rsid w:val="00F72193"/>
    <w:rsid w:val="00F7516A"/>
    <w:rsid w:val="00F81678"/>
    <w:rsid w:val="00F84DB4"/>
    <w:rsid w:val="00F938F0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B77C5"/>
    <w:rsid w:val="00FC2A0C"/>
    <w:rsid w:val="00FC3A55"/>
    <w:rsid w:val="00FC6A37"/>
    <w:rsid w:val="00FD0991"/>
    <w:rsid w:val="00FD32D7"/>
    <w:rsid w:val="00FD384F"/>
    <w:rsid w:val="00FD7AC9"/>
    <w:rsid w:val="00FE18B4"/>
    <w:rsid w:val="00FF1993"/>
    <w:rsid w:val="00FF1A37"/>
    <w:rsid w:val="00FF3FD9"/>
    <w:rsid w:val="00FF40FA"/>
    <w:rsid w:val="00FF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  <w:style w:type="table" w:customStyle="1" w:styleId="TableNormal">
    <w:name w:val="Table Normal"/>
    <w:uiPriority w:val="2"/>
    <w:semiHidden/>
    <w:unhideWhenUsed/>
    <w:qFormat/>
    <w:rsid w:val="00CB77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5</cp:revision>
  <cp:lastPrinted>2021-10-04T09:09:00Z</cp:lastPrinted>
  <dcterms:created xsi:type="dcterms:W3CDTF">2022-01-05T07:27:00Z</dcterms:created>
  <dcterms:modified xsi:type="dcterms:W3CDTF">2022-01-05T07:41:00Z</dcterms:modified>
</cp:coreProperties>
</file>