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7F73B49" w:rsidR="002F28CC" w:rsidRPr="00664B38" w:rsidRDefault="008E1E12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59F157ED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673E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E1E1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6B0AE40D" w:rsidR="002F28CC" w:rsidRPr="00CB2165" w:rsidRDefault="005D53E1" w:rsidP="005D53E1">
            <w:pPr>
              <w:pStyle w:val="KonuBal"/>
              <w:ind w:left="0" w:firstLine="0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467E1">
              <w:rPr>
                <w:rFonts w:asciiTheme="majorHAnsi" w:hAnsiTheme="majorHAnsi" w:cstheme="majorHAnsi"/>
                <w:sz w:val="22"/>
                <w:szCs w:val="22"/>
              </w:rPr>
              <w:t>BAZI NACE KODLARINDA</w:t>
            </w:r>
            <w:r w:rsidRPr="00F467E1">
              <w:rPr>
                <w:rFonts w:asciiTheme="majorHAnsi" w:hAnsiTheme="majorHAnsi" w:cstheme="majorHAnsi"/>
                <w:spacing w:val="-98"/>
                <w:sz w:val="22"/>
                <w:szCs w:val="22"/>
              </w:rPr>
              <w:t xml:space="preserve"> </w:t>
            </w:r>
            <w:r w:rsidRPr="00F467E1">
              <w:rPr>
                <w:rFonts w:asciiTheme="majorHAnsi" w:hAnsiTheme="majorHAnsi" w:cstheme="majorHAnsi"/>
                <w:sz w:val="22"/>
                <w:szCs w:val="22"/>
              </w:rPr>
              <w:t>DEĞİŞİKLİK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YAPILDI.</w:t>
            </w:r>
          </w:p>
        </w:tc>
      </w:tr>
      <w:bookmarkEnd w:id="0"/>
    </w:tbl>
    <w:p w14:paraId="36978492" w14:textId="73B33F65" w:rsidR="000E4A96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5DCBB98F" w14:textId="1BDBB6E5" w:rsidR="005D53E1" w:rsidRDefault="005D53E1" w:rsidP="005D53E1">
      <w:pPr>
        <w:pStyle w:val="KonuBal"/>
        <w:ind w:left="0" w:firstLine="0"/>
        <w:rPr>
          <w:rFonts w:asciiTheme="majorHAnsi" w:hAnsiTheme="majorHAnsi" w:cstheme="majorHAnsi"/>
          <w:sz w:val="22"/>
          <w:szCs w:val="22"/>
        </w:rPr>
      </w:pPr>
      <w:bookmarkStart w:id="1" w:name="_Hlk98924743"/>
      <w:r w:rsidRPr="00F467E1">
        <w:rPr>
          <w:rFonts w:asciiTheme="majorHAnsi" w:hAnsiTheme="majorHAnsi" w:cstheme="majorHAnsi"/>
          <w:sz w:val="22"/>
          <w:szCs w:val="22"/>
        </w:rPr>
        <w:t>BAZI NACE KODLARINDA</w:t>
      </w:r>
      <w:r w:rsidRPr="00F467E1">
        <w:rPr>
          <w:rFonts w:asciiTheme="majorHAnsi" w:hAnsiTheme="majorHAnsi" w:cstheme="majorHAnsi"/>
          <w:spacing w:val="-9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DEĞİŞİKLİK</w:t>
      </w:r>
      <w:r>
        <w:rPr>
          <w:rFonts w:asciiTheme="majorHAnsi" w:hAnsiTheme="majorHAnsi" w:cstheme="majorHAnsi"/>
          <w:sz w:val="22"/>
          <w:szCs w:val="22"/>
        </w:rPr>
        <w:t xml:space="preserve"> YAPILDI.</w:t>
      </w:r>
    </w:p>
    <w:p w14:paraId="57041F85" w14:textId="1018A73F" w:rsidR="005D53E1" w:rsidRPr="00F467E1" w:rsidRDefault="005D53E1" w:rsidP="005D53E1">
      <w:pPr>
        <w:pStyle w:val="KonuBal"/>
        <w:ind w:left="0" w:firstLine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ÖZET:</w:t>
      </w:r>
    </w:p>
    <w:p w14:paraId="2F764709" w14:textId="77777777" w:rsidR="008E1E12" w:rsidRPr="005D53E1" w:rsidRDefault="008E1E12" w:rsidP="008E1E12">
      <w:pPr>
        <w:spacing w:before="192" w:line="340" w:lineRule="auto"/>
        <w:ind w:left="103" w:right="100"/>
        <w:jc w:val="both"/>
        <w:rPr>
          <w:b/>
          <w:bCs/>
        </w:rPr>
      </w:pPr>
      <w:r w:rsidRPr="005D53E1">
        <w:rPr>
          <w:b/>
          <w:bCs/>
          <w:sz w:val="22"/>
        </w:rPr>
        <w:t>2</w:t>
      </w:r>
      <w:r w:rsidRPr="005D53E1">
        <w:rPr>
          <w:b/>
          <w:bCs/>
          <w:spacing w:val="-1"/>
          <w:sz w:val="22"/>
        </w:rPr>
        <w:t>6</w:t>
      </w:r>
      <w:r w:rsidRPr="005D53E1">
        <w:rPr>
          <w:b/>
          <w:bCs/>
          <w:sz w:val="22"/>
        </w:rPr>
        <w:t>/1</w:t>
      </w:r>
      <w:r w:rsidRPr="005D53E1">
        <w:rPr>
          <w:b/>
          <w:bCs/>
          <w:spacing w:val="-1"/>
          <w:sz w:val="22"/>
        </w:rPr>
        <w:t>2</w:t>
      </w:r>
      <w:r w:rsidRPr="005D53E1">
        <w:rPr>
          <w:b/>
          <w:bCs/>
          <w:sz w:val="22"/>
        </w:rPr>
        <w:t>/2</w:t>
      </w:r>
      <w:r w:rsidRPr="005D53E1">
        <w:rPr>
          <w:b/>
          <w:bCs/>
          <w:spacing w:val="-1"/>
          <w:sz w:val="22"/>
        </w:rPr>
        <w:t>0</w:t>
      </w:r>
      <w:r w:rsidRPr="005D53E1">
        <w:rPr>
          <w:b/>
          <w:bCs/>
          <w:sz w:val="22"/>
        </w:rPr>
        <w:t>12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t</w:t>
      </w:r>
      <w:r w:rsidRPr="005D53E1">
        <w:rPr>
          <w:b/>
          <w:bCs/>
          <w:spacing w:val="-3"/>
          <w:sz w:val="22"/>
        </w:rPr>
        <w:t>a</w:t>
      </w:r>
      <w:r w:rsidRPr="005D53E1">
        <w:rPr>
          <w:b/>
          <w:bCs/>
          <w:sz w:val="22"/>
        </w:rPr>
        <w:t>r</w:t>
      </w:r>
      <w:r w:rsidRPr="005D53E1">
        <w:rPr>
          <w:b/>
          <w:bCs/>
          <w:spacing w:val="-2"/>
          <w:sz w:val="22"/>
        </w:rPr>
        <w:t>i</w:t>
      </w:r>
      <w:r w:rsidRPr="005D53E1">
        <w:rPr>
          <w:b/>
          <w:bCs/>
          <w:spacing w:val="-1"/>
          <w:sz w:val="22"/>
        </w:rPr>
        <w:t>h</w:t>
      </w:r>
      <w:r w:rsidRPr="005D53E1">
        <w:rPr>
          <w:b/>
          <w:bCs/>
          <w:spacing w:val="-2"/>
          <w:sz w:val="22"/>
        </w:rPr>
        <w:t>l</w:t>
      </w:r>
      <w:r w:rsidRPr="005D53E1">
        <w:rPr>
          <w:b/>
          <w:bCs/>
          <w:sz w:val="22"/>
        </w:rPr>
        <w:t>i</w:t>
      </w:r>
      <w:r w:rsidRPr="005D53E1">
        <w:rPr>
          <w:b/>
          <w:bCs/>
          <w:spacing w:val="2"/>
          <w:sz w:val="22"/>
        </w:rPr>
        <w:t xml:space="preserve"> </w:t>
      </w:r>
      <w:r w:rsidRPr="005D53E1">
        <w:rPr>
          <w:b/>
          <w:bCs/>
          <w:sz w:val="22"/>
        </w:rPr>
        <w:t>ve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spacing w:val="-1"/>
          <w:sz w:val="22"/>
        </w:rPr>
        <w:t>28</w:t>
      </w:r>
      <w:r w:rsidRPr="005D53E1">
        <w:rPr>
          <w:b/>
          <w:bCs/>
          <w:spacing w:val="-3"/>
          <w:sz w:val="22"/>
        </w:rPr>
        <w:t>5</w:t>
      </w:r>
      <w:r w:rsidRPr="005D53E1">
        <w:rPr>
          <w:b/>
          <w:bCs/>
          <w:spacing w:val="-1"/>
          <w:sz w:val="22"/>
        </w:rPr>
        <w:t>0</w:t>
      </w:r>
      <w:r w:rsidRPr="005D53E1">
        <w:rPr>
          <w:b/>
          <w:bCs/>
          <w:sz w:val="22"/>
        </w:rPr>
        <w:t>9</w:t>
      </w:r>
      <w:r w:rsidRPr="005D53E1">
        <w:rPr>
          <w:b/>
          <w:bCs/>
          <w:spacing w:val="2"/>
          <w:sz w:val="22"/>
        </w:rPr>
        <w:t xml:space="preserve"> </w:t>
      </w:r>
      <w:r w:rsidRPr="005D53E1">
        <w:rPr>
          <w:b/>
          <w:bCs/>
          <w:sz w:val="22"/>
        </w:rPr>
        <w:t>sayı</w:t>
      </w:r>
      <w:r w:rsidRPr="005D53E1">
        <w:rPr>
          <w:b/>
          <w:bCs/>
          <w:spacing w:val="-3"/>
          <w:sz w:val="22"/>
        </w:rPr>
        <w:t>l</w:t>
      </w:r>
      <w:r w:rsidRPr="005D53E1">
        <w:rPr>
          <w:b/>
          <w:bCs/>
          <w:sz w:val="22"/>
        </w:rPr>
        <w:t>ı</w:t>
      </w:r>
      <w:r w:rsidRPr="005D53E1">
        <w:rPr>
          <w:b/>
          <w:bCs/>
          <w:spacing w:val="4"/>
          <w:sz w:val="22"/>
        </w:rPr>
        <w:t xml:space="preserve"> </w:t>
      </w:r>
      <w:r w:rsidRPr="005D53E1">
        <w:rPr>
          <w:b/>
          <w:bCs/>
          <w:spacing w:val="-2"/>
          <w:sz w:val="22"/>
        </w:rPr>
        <w:t>R</w:t>
      </w:r>
      <w:r w:rsidRPr="005D53E1">
        <w:rPr>
          <w:b/>
          <w:bCs/>
          <w:spacing w:val="-1"/>
          <w:sz w:val="22"/>
        </w:rPr>
        <w:t>e</w:t>
      </w:r>
      <w:r w:rsidRPr="005D53E1">
        <w:rPr>
          <w:b/>
          <w:bCs/>
          <w:spacing w:val="-3"/>
          <w:sz w:val="22"/>
        </w:rPr>
        <w:t>s</w:t>
      </w:r>
      <w:r w:rsidRPr="005D53E1">
        <w:rPr>
          <w:b/>
          <w:bCs/>
          <w:sz w:val="22"/>
        </w:rPr>
        <w:t>mî</w:t>
      </w:r>
      <w:r w:rsidRPr="005D53E1">
        <w:rPr>
          <w:b/>
          <w:bCs/>
          <w:spacing w:val="2"/>
          <w:sz w:val="22"/>
        </w:rPr>
        <w:t xml:space="preserve"> </w:t>
      </w:r>
      <w:r w:rsidRPr="005D53E1">
        <w:rPr>
          <w:b/>
          <w:bCs/>
          <w:sz w:val="22"/>
        </w:rPr>
        <w:t>G</w:t>
      </w:r>
      <w:r w:rsidRPr="005D53E1">
        <w:rPr>
          <w:b/>
          <w:bCs/>
          <w:spacing w:val="-3"/>
          <w:sz w:val="22"/>
        </w:rPr>
        <w:t>a</w:t>
      </w:r>
      <w:r w:rsidRPr="005D53E1">
        <w:rPr>
          <w:b/>
          <w:bCs/>
          <w:sz w:val="22"/>
        </w:rPr>
        <w:t>zete</w:t>
      </w:r>
      <w:r w:rsidRPr="005D53E1">
        <w:rPr>
          <w:b/>
          <w:bCs/>
          <w:spacing w:val="-3"/>
          <w:sz w:val="22"/>
        </w:rPr>
        <w:t>d</w:t>
      </w:r>
      <w:r w:rsidRPr="005D53E1">
        <w:rPr>
          <w:b/>
          <w:bCs/>
          <w:sz w:val="22"/>
        </w:rPr>
        <w:t>e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sz w:val="22"/>
        </w:rPr>
        <w:t>yay</w:t>
      </w:r>
      <w:r w:rsidRPr="005D53E1">
        <w:rPr>
          <w:b/>
          <w:bCs/>
          <w:spacing w:val="-2"/>
          <w:sz w:val="22"/>
        </w:rPr>
        <w:t>ı</w:t>
      </w:r>
      <w:r w:rsidRPr="005D53E1">
        <w:rPr>
          <w:b/>
          <w:bCs/>
          <w:sz w:val="22"/>
        </w:rPr>
        <w:t>m</w:t>
      </w:r>
      <w:r w:rsidRPr="005D53E1">
        <w:rPr>
          <w:b/>
          <w:bCs/>
          <w:spacing w:val="-2"/>
          <w:sz w:val="22"/>
        </w:rPr>
        <w:t>l</w:t>
      </w:r>
      <w:r w:rsidRPr="005D53E1">
        <w:rPr>
          <w:b/>
          <w:bCs/>
          <w:spacing w:val="-1"/>
          <w:sz w:val="22"/>
        </w:rPr>
        <w:t>ana</w:t>
      </w:r>
      <w:r w:rsidRPr="005D53E1">
        <w:rPr>
          <w:b/>
          <w:bCs/>
          <w:sz w:val="22"/>
        </w:rPr>
        <w:t xml:space="preserve">n </w:t>
      </w:r>
      <w:r w:rsidRPr="005D53E1">
        <w:rPr>
          <w:b/>
          <w:bCs/>
          <w:w w:val="27"/>
          <w:sz w:val="22"/>
        </w:rPr>
        <w:t>İ</w:t>
      </w:r>
      <w:r w:rsidRPr="005D53E1">
        <w:rPr>
          <w:b/>
          <w:bCs/>
          <w:w w:val="50"/>
          <w:sz w:val="22"/>
        </w:rPr>
        <w:t>ş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spacing w:val="-1"/>
          <w:sz w:val="22"/>
        </w:rPr>
        <w:t>S</w:t>
      </w:r>
      <w:r w:rsidRPr="005D53E1">
        <w:rPr>
          <w:b/>
          <w:bCs/>
          <w:spacing w:val="-1"/>
          <w:w w:val="71"/>
          <w:sz w:val="22"/>
        </w:rPr>
        <w:t>ağ</w:t>
      </w:r>
      <w:r w:rsidRPr="005D53E1">
        <w:rPr>
          <w:b/>
          <w:bCs/>
          <w:spacing w:val="-2"/>
          <w:sz w:val="22"/>
        </w:rPr>
        <w:t>lı</w:t>
      </w:r>
      <w:r w:rsidRPr="005D53E1">
        <w:rPr>
          <w:b/>
          <w:bCs/>
          <w:spacing w:val="-1"/>
          <w:w w:val="65"/>
          <w:sz w:val="22"/>
        </w:rPr>
        <w:t>ğ</w:t>
      </w:r>
      <w:r w:rsidRPr="005D53E1">
        <w:rPr>
          <w:b/>
          <w:bCs/>
          <w:w w:val="65"/>
          <w:sz w:val="22"/>
        </w:rPr>
        <w:t>ı</w:t>
      </w:r>
      <w:r w:rsidRPr="005D53E1">
        <w:rPr>
          <w:b/>
          <w:bCs/>
          <w:spacing w:val="-1"/>
          <w:sz w:val="22"/>
        </w:rPr>
        <w:t xml:space="preserve"> </w:t>
      </w:r>
      <w:r w:rsidRPr="005D53E1">
        <w:rPr>
          <w:b/>
          <w:bCs/>
          <w:sz w:val="22"/>
        </w:rPr>
        <w:t>ve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sz w:val="22"/>
        </w:rPr>
        <w:t>G</w:t>
      </w:r>
      <w:r w:rsidRPr="005D53E1">
        <w:rPr>
          <w:b/>
          <w:bCs/>
          <w:spacing w:val="-3"/>
          <w:sz w:val="22"/>
        </w:rPr>
        <w:t>ü</w:t>
      </w:r>
      <w:r w:rsidRPr="005D53E1">
        <w:rPr>
          <w:b/>
          <w:bCs/>
          <w:sz w:val="22"/>
        </w:rPr>
        <w:t>ve</w:t>
      </w:r>
      <w:r w:rsidRPr="005D53E1">
        <w:rPr>
          <w:b/>
          <w:bCs/>
          <w:spacing w:val="-1"/>
          <w:sz w:val="22"/>
        </w:rPr>
        <w:t>n</w:t>
      </w:r>
      <w:r w:rsidRPr="005D53E1">
        <w:rPr>
          <w:b/>
          <w:bCs/>
          <w:spacing w:val="-2"/>
          <w:sz w:val="22"/>
        </w:rPr>
        <w:t>li</w:t>
      </w:r>
      <w:r w:rsidRPr="005D53E1">
        <w:rPr>
          <w:b/>
          <w:bCs/>
          <w:spacing w:val="-1"/>
          <w:w w:val="63"/>
          <w:sz w:val="22"/>
        </w:rPr>
        <w:t>ğ</w:t>
      </w:r>
      <w:r w:rsidRPr="005D53E1">
        <w:rPr>
          <w:b/>
          <w:bCs/>
          <w:spacing w:val="-2"/>
          <w:w w:val="63"/>
          <w:sz w:val="22"/>
        </w:rPr>
        <w:t>i</w:t>
      </w:r>
      <w:r w:rsidRPr="005D53E1">
        <w:rPr>
          <w:b/>
          <w:bCs/>
          <w:spacing w:val="-1"/>
          <w:sz w:val="22"/>
        </w:rPr>
        <w:t>n</w:t>
      </w:r>
      <w:r w:rsidRPr="005D53E1">
        <w:rPr>
          <w:b/>
          <w:bCs/>
          <w:sz w:val="22"/>
        </w:rPr>
        <w:t>e</w:t>
      </w:r>
      <w:r w:rsidRPr="005D53E1">
        <w:rPr>
          <w:b/>
          <w:bCs/>
          <w:spacing w:val="2"/>
          <w:sz w:val="22"/>
        </w:rPr>
        <w:t xml:space="preserve"> </w:t>
      </w:r>
      <w:r w:rsidRPr="005D53E1">
        <w:rPr>
          <w:b/>
          <w:bCs/>
          <w:w w:val="27"/>
          <w:sz w:val="22"/>
        </w:rPr>
        <w:t>İ</w:t>
      </w:r>
      <w:r w:rsidRPr="005D53E1">
        <w:rPr>
          <w:b/>
          <w:bCs/>
          <w:spacing w:val="-2"/>
          <w:sz w:val="22"/>
        </w:rPr>
        <w:t>li</w:t>
      </w:r>
      <w:r w:rsidRPr="005D53E1">
        <w:rPr>
          <w:b/>
          <w:bCs/>
          <w:w w:val="71"/>
          <w:sz w:val="22"/>
        </w:rPr>
        <w:t>şk</w:t>
      </w:r>
      <w:r w:rsidRPr="005D53E1">
        <w:rPr>
          <w:b/>
          <w:bCs/>
          <w:spacing w:val="-2"/>
          <w:w w:val="71"/>
          <w:sz w:val="22"/>
        </w:rPr>
        <w:t>i</w:t>
      </w:r>
      <w:r w:rsidRPr="005D53E1">
        <w:rPr>
          <w:b/>
          <w:bCs/>
          <w:sz w:val="22"/>
        </w:rPr>
        <w:t>n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w w:val="27"/>
          <w:sz w:val="22"/>
        </w:rPr>
        <w:t>İ</w:t>
      </w:r>
      <w:r w:rsidRPr="005D53E1">
        <w:rPr>
          <w:b/>
          <w:bCs/>
          <w:w w:val="66"/>
          <w:sz w:val="22"/>
        </w:rPr>
        <w:t>ş</w:t>
      </w:r>
      <w:r w:rsidRPr="005D53E1">
        <w:rPr>
          <w:b/>
          <w:bCs/>
          <w:spacing w:val="-3"/>
          <w:w w:val="66"/>
          <w:sz w:val="22"/>
        </w:rPr>
        <w:t>y</w:t>
      </w:r>
      <w:r w:rsidRPr="005D53E1">
        <w:rPr>
          <w:b/>
          <w:bCs/>
          <w:spacing w:val="-1"/>
          <w:sz w:val="22"/>
        </w:rPr>
        <w:t xml:space="preserve">eri </w:t>
      </w:r>
      <w:r w:rsidRPr="005D53E1">
        <w:rPr>
          <w:b/>
          <w:bCs/>
          <w:sz w:val="22"/>
        </w:rPr>
        <w:t>T</w:t>
      </w:r>
      <w:r w:rsidRPr="005D53E1">
        <w:rPr>
          <w:b/>
          <w:bCs/>
          <w:spacing w:val="-1"/>
          <w:sz w:val="22"/>
        </w:rPr>
        <w:t>eh</w:t>
      </w:r>
      <w:r w:rsidRPr="005D53E1">
        <w:rPr>
          <w:b/>
          <w:bCs/>
          <w:spacing w:val="-2"/>
          <w:sz w:val="22"/>
        </w:rPr>
        <w:t>li</w:t>
      </w:r>
      <w:r w:rsidRPr="005D53E1">
        <w:rPr>
          <w:b/>
          <w:bCs/>
          <w:sz w:val="22"/>
        </w:rPr>
        <w:t>ke Sı</w:t>
      </w:r>
      <w:r w:rsidRPr="005D53E1">
        <w:rPr>
          <w:b/>
          <w:bCs/>
          <w:spacing w:val="-1"/>
          <w:sz w:val="22"/>
        </w:rPr>
        <w:t>n</w:t>
      </w:r>
      <w:r w:rsidRPr="005D53E1">
        <w:rPr>
          <w:b/>
          <w:bCs/>
          <w:spacing w:val="-2"/>
          <w:sz w:val="22"/>
        </w:rPr>
        <w:t>ı</w:t>
      </w:r>
      <w:r w:rsidRPr="005D53E1">
        <w:rPr>
          <w:b/>
          <w:bCs/>
          <w:sz w:val="22"/>
        </w:rPr>
        <w:t>f</w:t>
      </w:r>
      <w:r w:rsidRPr="005D53E1">
        <w:rPr>
          <w:b/>
          <w:bCs/>
          <w:spacing w:val="-2"/>
          <w:sz w:val="22"/>
        </w:rPr>
        <w:t>l</w:t>
      </w:r>
      <w:r w:rsidRPr="005D53E1">
        <w:rPr>
          <w:b/>
          <w:bCs/>
          <w:spacing w:val="-1"/>
          <w:sz w:val="22"/>
        </w:rPr>
        <w:t>ar</w:t>
      </w:r>
      <w:r w:rsidRPr="005D53E1">
        <w:rPr>
          <w:b/>
          <w:bCs/>
          <w:sz w:val="22"/>
        </w:rPr>
        <w:t>ı T</w:t>
      </w:r>
      <w:r w:rsidRPr="005D53E1">
        <w:rPr>
          <w:b/>
          <w:bCs/>
          <w:spacing w:val="-1"/>
          <w:sz w:val="22"/>
        </w:rPr>
        <w:t>eb</w:t>
      </w:r>
      <w:r w:rsidRPr="005D53E1">
        <w:rPr>
          <w:b/>
          <w:bCs/>
          <w:spacing w:val="-2"/>
          <w:sz w:val="22"/>
        </w:rPr>
        <w:t>li</w:t>
      </w:r>
      <w:r w:rsidRPr="005D53E1">
        <w:rPr>
          <w:b/>
          <w:bCs/>
          <w:spacing w:val="-1"/>
          <w:w w:val="63"/>
          <w:sz w:val="22"/>
        </w:rPr>
        <w:t>ğ</w:t>
      </w:r>
      <w:r w:rsidRPr="005D53E1">
        <w:rPr>
          <w:b/>
          <w:bCs/>
          <w:spacing w:val="-2"/>
          <w:w w:val="63"/>
          <w:sz w:val="22"/>
        </w:rPr>
        <w:t>i</w:t>
      </w:r>
      <w:r w:rsidRPr="005D53E1">
        <w:rPr>
          <w:b/>
          <w:bCs/>
          <w:spacing w:val="-1"/>
          <w:sz w:val="22"/>
        </w:rPr>
        <w:t>n</w:t>
      </w:r>
      <w:r w:rsidRPr="005D53E1">
        <w:rPr>
          <w:b/>
          <w:bCs/>
          <w:spacing w:val="-2"/>
          <w:sz w:val="22"/>
        </w:rPr>
        <w:t>i</w:t>
      </w:r>
      <w:r w:rsidRPr="005D53E1">
        <w:rPr>
          <w:b/>
          <w:bCs/>
          <w:sz w:val="22"/>
        </w:rPr>
        <w:t>n Ek</w:t>
      </w:r>
      <w:r w:rsidRPr="005D53E1">
        <w:rPr>
          <w:b/>
          <w:bCs/>
          <w:spacing w:val="1"/>
          <w:sz w:val="22"/>
        </w:rPr>
        <w:t>-</w:t>
      </w:r>
      <w:r w:rsidRPr="005D53E1">
        <w:rPr>
          <w:b/>
          <w:bCs/>
          <w:spacing w:val="-1"/>
          <w:sz w:val="22"/>
        </w:rPr>
        <w:t>1</w:t>
      </w:r>
      <w:r w:rsidRPr="005D53E1">
        <w:rPr>
          <w:b/>
          <w:bCs/>
          <w:spacing w:val="-2"/>
          <w:sz w:val="22"/>
        </w:rPr>
        <w:t>’i</w:t>
      </w:r>
      <w:r w:rsidRPr="005D53E1">
        <w:rPr>
          <w:b/>
          <w:bCs/>
          <w:spacing w:val="-1"/>
          <w:sz w:val="22"/>
        </w:rPr>
        <w:t>ndek</w:t>
      </w:r>
      <w:r w:rsidRPr="005D53E1">
        <w:rPr>
          <w:b/>
          <w:bCs/>
          <w:sz w:val="22"/>
        </w:rPr>
        <w:t>i</w:t>
      </w:r>
      <w:r w:rsidRPr="005D53E1">
        <w:rPr>
          <w:b/>
          <w:bCs/>
          <w:spacing w:val="-3"/>
          <w:sz w:val="22"/>
        </w:rPr>
        <w:t xml:space="preserve"> </w:t>
      </w:r>
      <w:r w:rsidRPr="005D53E1">
        <w:rPr>
          <w:b/>
          <w:bCs/>
          <w:w w:val="27"/>
          <w:sz w:val="22"/>
        </w:rPr>
        <w:t>İ</w:t>
      </w:r>
      <w:r w:rsidRPr="005D53E1">
        <w:rPr>
          <w:b/>
          <w:bCs/>
          <w:w w:val="81"/>
          <w:sz w:val="22"/>
        </w:rPr>
        <w:t>şyeri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T</w:t>
      </w:r>
      <w:r w:rsidRPr="005D53E1">
        <w:rPr>
          <w:b/>
          <w:bCs/>
          <w:spacing w:val="-1"/>
          <w:sz w:val="22"/>
        </w:rPr>
        <w:t>eh</w:t>
      </w:r>
      <w:r w:rsidRPr="005D53E1">
        <w:rPr>
          <w:b/>
          <w:bCs/>
          <w:spacing w:val="-2"/>
          <w:sz w:val="22"/>
        </w:rPr>
        <w:t>li</w:t>
      </w:r>
      <w:r w:rsidRPr="005D53E1">
        <w:rPr>
          <w:b/>
          <w:bCs/>
          <w:sz w:val="22"/>
        </w:rPr>
        <w:t>ke Sı</w:t>
      </w:r>
      <w:r w:rsidRPr="005D53E1">
        <w:rPr>
          <w:b/>
          <w:bCs/>
          <w:spacing w:val="-3"/>
          <w:sz w:val="22"/>
        </w:rPr>
        <w:t>n</w:t>
      </w:r>
      <w:r w:rsidRPr="005D53E1">
        <w:rPr>
          <w:b/>
          <w:bCs/>
          <w:sz w:val="22"/>
        </w:rPr>
        <w:t>ıf</w:t>
      </w:r>
      <w:r w:rsidRPr="005D53E1">
        <w:rPr>
          <w:b/>
          <w:bCs/>
          <w:spacing w:val="-2"/>
          <w:sz w:val="22"/>
        </w:rPr>
        <w:t>l</w:t>
      </w:r>
      <w:r w:rsidRPr="005D53E1">
        <w:rPr>
          <w:b/>
          <w:bCs/>
          <w:spacing w:val="-3"/>
          <w:sz w:val="22"/>
        </w:rPr>
        <w:t>a</w:t>
      </w:r>
      <w:r w:rsidRPr="005D53E1">
        <w:rPr>
          <w:b/>
          <w:bCs/>
          <w:sz w:val="22"/>
        </w:rPr>
        <w:t>rı</w:t>
      </w:r>
      <w:r w:rsidRPr="005D53E1">
        <w:rPr>
          <w:b/>
          <w:bCs/>
          <w:spacing w:val="-1"/>
          <w:sz w:val="22"/>
        </w:rPr>
        <w:t xml:space="preserve"> L</w:t>
      </w:r>
      <w:r w:rsidRPr="005D53E1">
        <w:rPr>
          <w:b/>
          <w:bCs/>
          <w:spacing w:val="-2"/>
          <w:sz w:val="22"/>
        </w:rPr>
        <w:t>i</w:t>
      </w:r>
      <w:r w:rsidRPr="005D53E1">
        <w:rPr>
          <w:b/>
          <w:bCs/>
          <w:sz w:val="22"/>
        </w:rPr>
        <w:t>st</w:t>
      </w:r>
      <w:r w:rsidRPr="005D53E1">
        <w:rPr>
          <w:b/>
          <w:bCs/>
          <w:spacing w:val="-1"/>
          <w:sz w:val="22"/>
        </w:rPr>
        <w:t>es</w:t>
      </w:r>
      <w:r w:rsidRPr="005D53E1">
        <w:rPr>
          <w:b/>
          <w:bCs/>
          <w:spacing w:val="-2"/>
          <w:sz w:val="22"/>
        </w:rPr>
        <w:t>i</w:t>
      </w:r>
      <w:r w:rsidRPr="005D53E1">
        <w:rPr>
          <w:b/>
          <w:bCs/>
          <w:spacing w:val="-1"/>
          <w:sz w:val="22"/>
        </w:rPr>
        <w:t>nd</w:t>
      </w:r>
      <w:r w:rsidRPr="005D53E1">
        <w:rPr>
          <w:b/>
          <w:bCs/>
          <w:sz w:val="22"/>
        </w:rPr>
        <w:t>e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y</w:t>
      </w:r>
      <w:r w:rsidRPr="005D53E1">
        <w:rPr>
          <w:b/>
          <w:bCs/>
          <w:spacing w:val="-3"/>
          <w:sz w:val="22"/>
        </w:rPr>
        <w:t>e</w:t>
      </w:r>
      <w:r w:rsidRPr="005D53E1">
        <w:rPr>
          <w:b/>
          <w:bCs/>
          <w:sz w:val="22"/>
        </w:rPr>
        <w:t>r</w:t>
      </w:r>
      <w:r w:rsidRPr="005D53E1">
        <w:rPr>
          <w:b/>
          <w:bCs/>
          <w:spacing w:val="3"/>
          <w:sz w:val="22"/>
        </w:rPr>
        <w:t xml:space="preserve"> </w:t>
      </w:r>
      <w:r w:rsidRPr="005D53E1">
        <w:rPr>
          <w:b/>
          <w:bCs/>
          <w:spacing w:val="-1"/>
          <w:sz w:val="22"/>
        </w:rPr>
        <w:t>a</w:t>
      </w:r>
      <w:r w:rsidRPr="005D53E1">
        <w:rPr>
          <w:b/>
          <w:bCs/>
          <w:spacing w:val="-2"/>
          <w:sz w:val="22"/>
        </w:rPr>
        <w:t>l</w:t>
      </w:r>
      <w:r w:rsidRPr="005D53E1">
        <w:rPr>
          <w:b/>
          <w:bCs/>
          <w:spacing w:val="-1"/>
          <w:sz w:val="22"/>
        </w:rPr>
        <w:t>a</w:t>
      </w:r>
      <w:r w:rsidRPr="005D53E1">
        <w:rPr>
          <w:b/>
          <w:bCs/>
          <w:sz w:val="22"/>
        </w:rPr>
        <w:t>n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ve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pacing w:val="-1"/>
          <w:w w:val="76"/>
          <w:sz w:val="22"/>
        </w:rPr>
        <w:t>aşa</w:t>
      </w:r>
      <w:r w:rsidRPr="005D53E1">
        <w:rPr>
          <w:b/>
          <w:bCs/>
          <w:spacing w:val="-1"/>
          <w:w w:val="81"/>
          <w:sz w:val="22"/>
        </w:rPr>
        <w:t>ğıd</w:t>
      </w:r>
      <w:r w:rsidRPr="005D53E1">
        <w:rPr>
          <w:b/>
          <w:bCs/>
          <w:w w:val="81"/>
          <w:sz w:val="22"/>
        </w:rPr>
        <w:t>a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pacing w:val="-1"/>
          <w:sz w:val="22"/>
        </w:rPr>
        <w:t>a</w:t>
      </w:r>
      <w:r w:rsidRPr="005D53E1">
        <w:rPr>
          <w:b/>
          <w:bCs/>
          <w:spacing w:val="-3"/>
          <w:sz w:val="22"/>
        </w:rPr>
        <w:t>y</w:t>
      </w:r>
      <w:r w:rsidRPr="005D53E1">
        <w:rPr>
          <w:b/>
          <w:bCs/>
          <w:sz w:val="22"/>
        </w:rPr>
        <w:t>rı</w:t>
      </w:r>
      <w:r w:rsidRPr="005D53E1">
        <w:rPr>
          <w:b/>
          <w:bCs/>
          <w:spacing w:val="-3"/>
          <w:sz w:val="22"/>
        </w:rPr>
        <w:t>n</w:t>
      </w:r>
      <w:r w:rsidRPr="005D53E1">
        <w:rPr>
          <w:b/>
          <w:bCs/>
          <w:sz w:val="22"/>
        </w:rPr>
        <w:t>tı</w:t>
      </w:r>
      <w:r w:rsidRPr="005D53E1">
        <w:rPr>
          <w:b/>
          <w:bCs/>
          <w:spacing w:val="-4"/>
          <w:sz w:val="22"/>
        </w:rPr>
        <w:t>l</w:t>
      </w:r>
      <w:r w:rsidRPr="005D53E1">
        <w:rPr>
          <w:b/>
          <w:bCs/>
          <w:spacing w:val="-1"/>
          <w:sz w:val="22"/>
        </w:rPr>
        <w:t>arı belirtilen</w:t>
      </w:r>
      <w:r w:rsidRPr="005D53E1">
        <w:rPr>
          <w:b/>
          <w:bCs/>
          <w:spacing w:val="-11"/>
          <w:sz w:val="22"/>
        </w:rPr>
        <w:t xml:space="preserve"> </w:t>
      </w:r>
      <w:r w:rsidRPr="005D53E1">
        <w:rPr>
          <w:b/>
          <w:bCs/>
          <w:spacing w:val="-1"/>
          <w:sz w:val="22"/>
        </w:rPr>
        <w:t>“86.90.14”</w:t>
      </w:r>
      <w:r w:rsidRPr="005D53E1">
        <w:rPr>
          <w:b/>
          <w:bCs/>
          <w:spacing w:val="-9"/>
          <w:sz w:val="22"/>
        </w:rPr>
        <w:t xml:space="preserve"> </w:t>
      </w:r>
      <w:r w:rsidRPr="005D53E1">
        <w:rPr>
          <w:b/>
          <w:bCs/>
          <w:sz w:val="22"/>
        </w:rPr>
        <w:t>satırının</w:t>
      </w:r>
      <w:r w:rsidRPr="005D53E1">
        <w:rPr>
          <w:b/>
          <w:bCs/>
          <w:spacing w:val="-12"/>
          <w:sz w:val="22"/>
        </w:rPr>
        <w:t xml:space="preserve"> </w:t>
      </w:r>
      <w:r w:rsidRPr="005D53E1">
        <w:rPr>
          <w:b/>
          <w:bCs/>
          <w:sz w:val="22"/>
        </w:rPr>
        <w:t>tanımı</w:t>
      </w:r>
      <w:r w:rsidRPr="005D53E1">
        <w:rPr>
          <w:b/>
          <w:bCs/>
          <w:spacing w:val="-11"/>
          <w:sz w:val="22"/>
        </w:rPr>
        <w:t xml:space="preserve"> </w:t>
      </w:r>
      <w:r w:rsidRPr="005D53E1">
        <w:rPr>
          <w:b/>
          <w:bCs/>
          <w:sz w:val="22"/>
        </w:rPr>
        <w:t>değişmiş;</w:t>
      </w:r>
      <w:r w:rsidRPr="005D53E1">
        <w:rPr>
          <w:b/>
          <w:bCs/>
          <w:spacing w:val="-11"/>
          <w:sz w:val="22"/>
        </w:rPr>
        <w:t xml:space="preserve"> </w:t>
      </w:r>
      <w:r w:rsidRPr="005D53E1">
        <w:rPr>
          <w:b/>
          <w:bCs/>
          <w:sz w:val="22"/>
        </w:rPr>
        <w:t>aynı</w:t>
      </w:r>
      <w:r w:rsidRPr="005D53E1">
        <w:rPr>
          <w:b/>
          <w:bCs/>
          <w:spacing w:val="-9"/>
          <w:sz w:val="22"/>
        </w:rPr>
        <w:t xml:space="preserve"> </w:t>
      </w:r>
      <w:r w:rsidRPr="005D53E1">
        <w:rPr>
          <w:b/>
          <w:bCs/>
          <w:sz w:val="22"/>
        </w:rPr>
        <w:t>listede</w:t>
      </w:r>
      <w:r w:rsidRPr="005D53E1">
        <w:rPr>
          <w:b/>
          <w:bCs/>
          <w:spacing w:val="-10"/>
          <w:sz w:val="22"/>
        </w:rPr>
        <w:t xml:space="preserve"> </w:t>
      </w:r>
      <w:r w:rsidRPr="005D53E1">
        <w:rPr>
          <w:b/>
          <w:bCs/>
          <w:sz w:val="22"/>
        </w:rPr>
        <w:t>yer</w:t>
      </w:r>
      <w:r w:rsidRPr="005D53E1">
        <w:rPr>
          <w:b/>
          <w:bCs/>
          <w:spacing w:val="-12"/>
          <w:sz w:val="22"/>
        </w:rPr>
        <w:t xml:space="preserve"> </w:t>
      </w:r>
      <w:r w:rsidRPr="005D53E1">
        <w:rPr>
          <w:b/>
          <w:bCs/>
          <w:sz w:val="22"/>
        </w:rPr>
        <w:t>alan</w:t>
      </w:r>
      <w:r w:rsidRPr="005D53E1">
        <w:rPr>
          <w:b/>
          <w:bCs/>
          <w:spacing w:val="-10"/>
          <w:sz w:val="22"/>
        </w:rPr>
        <w:t xml:space="preserve"> </w:t>
      </w:r>
      <w:r w:rsidRPr="005D53E1">
        <w:rPr>
          <w:b/>
          <w:bCs/>
          <w:sz w:val="22"/>
        </w:rPr>
        <w:t>“23.32.01”</w:t>
      </w:r>
      <w:r w:rsidRPr="005D53E1">
        <w:rPr>
          <w:b/>
          <w:bCs/>
          <w:spacing w:val="-10"/>
          <w:sz w:val="22"/>
        </w:rPr>
        <w:t xml:space="preserve"> </w:t>
      </w:r>
      <w:r w:rsidRPr="005D53E1">
        <w:rPr>
          <w:b/>
          <w:bCs/>
          <w:sz w:val="22"/>
        </w:rPr>
        <w:t>ve</w:t>
      </w:r>
      <w:r w:rsidRPr="005D53E1">
        <w:rPr>
          <w:b/>
          <w:bCs/>
          <w:spacing w:val="-11"/>
          <w:sz w:val="22"/>
        </w:rPr>
        <w:t xml:space="preserve"> </w:t>
      </w:r>
      <w:r w:rsidRPr="005D53E1">
        <w:rPr>
          <w:b/>
          <w:bCs/>
          <w:sz w:val="22"/>
        </w:rPr>
        <w:t>“45.32.02”</w:t>
      </w:r>
      <w:r w:rsidRPr="005D53E1">
        <w:rPr>
          <w:b/>
          <w:bCs/>
          <w:spacing w:val="-10"/>
          <w:sz w:val="22"/>
        </w:rPr>
        <w:t xml:space="preserve"> </w:t>
      </w:r>
      <w:r w:rsidRPr="005D53E1">
        <w:rPr>
          <w:b/>
          <w:bCs/>
          <w:sz w:val="22"/>
        </w:rPr>
        <w:t>satırları</w:t>
      </w:r>
      <w:r w:rsidRPr="005D53E1">
        <w:rPr>
          <w:b/>
          <w:bCs/>
          <w:spacing w:val="-58"/>
          <w:sz w:val="22"/>
        </w:rPr>
        <w:t xml:space="preserve"> </w:t>
      </w:r>
      <w:r w:rsidRPr="005D53E1">
        <w:rPr>
          <w:b/>
          <w:bCs/>
          <w:sz w:val="22"/>
        </w:rPr>
        <w:t>yürürlükten kaldırılmış; aynı listeye “23.32” satırından sonra gelmek üzere “23.32.02” ve “23.32.03”</w:t>
      </w:r>
      <w:r w:rsidRPr="005D53E1">
        <w:rPr>
          <w:b/>
          <w:bCs/>
          <w:spacing w:val="1"/>
          <w:sz w:val="22"/>
        </w:rPr>
        <w:t xml:space="preserve"> </w:t>
      </w:r>
      <w:r w:rsidRPr="005D53E1">
        <w:rPr>
          <w:b/>
          <w:bCs/>
          <w:sz w:val="22"/>
        </w:rPr>
        <w:t>satırları, “45.32.06” satırından sonra gelmek üzere “45.32.07”</w:t>
      </w:r>
      <w:r w:rsidRPr="005D53E1">
        <w:rPr>
          <w:b/>
          <w:bCs/>
          <w:spacing w:val="1"/>
          <w:sz w:val="22"/>
        </w:rPr>
        <w:t xml:space="preserve"> </w:t>
      </w:r>
      <w:r w:rsidRPr="005D53E1">
        <w:rPr>
          <w:b/>
          <w:bCs/>
          <w:sz w:val="22"/>
        </w:rPr>
        <w:t>ve “45.32.08” satırları ile “93.29.10”</w:t>
      </w:r>
      <w:r w:rsidRPr="005D53E1">
        <w:rPr>
          <w:b/>
          <w:bCs/>
          <w:spacing w:val="1"/>
          <w:sz w:val="22"/>
        </w:rPr>
        <w:t xml:space="preserve"> </w:t>
      </w:r>
      <w:r w:rsidRPr="005D53E1">
        <w:rPr>
          <w:b/>
          <w:bCs/>
          <w:sz w:val="22"/>
        </w:rPr>
        <w:t>satırından</w:t>
      </w:r>
      <w:r w:rsidRPr="005D53E1">
        <w:rPr>
          <w:b/>
          <w:bCs/>
          <w:spacing w:val="-4"/>
          <w:sz w:val="22"/>
        </w:rPr>
        <w:t xml:space="preserve"> </w:t>
      </w:r>
      <w:r w:rsidRPr="005D53E1">
        <w:rPr>
          <w:b/>
          <w:bCs/>
          <w:sz w:val="22"/>
        </w:rPr>
        <w:t>sonra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gelmek</w:t>
      </w:r>
      <w:r w:rsidRPr="005D53E1">
        <w:rPr>
          <w:b/>
          <w:bCs/>
          <w:spacing w:val="-4"/>
          <w:sz w:val="22"/>
        </w:rPr>
        <w:t xml:space="preserve"> </w:t>
      </w:r>
      <w:r w:rsidRPr="005D53E1">
        <w:rPr>
          <w:b/>
          <w:bCs/>
          <w:sz w:val="22"/>
        </w:rPr>
        <w:t>üzere</w:t>
      </w:r>
      <w:r w:rsidRPr="005D53E1">
        <w:rPr>
          <w:b/>
          <w:bCs/>
          <w:spacing w:val="-4"/>
          <w:sz w:val="22"/>
        </w:rPr>
        <w:t xml:space="preserve"> </w:t>
      </w:r>
      <w:r w:rsidRPr="005D53E1">
        <w:rPr>
          <w:b/>
          <w:bCs/>
          <w:sz w:val="22"/>
        </w:rPr>
        <w:t>“93.29.11”</w:t>
      </w:r>
      <w:r w:rsidRPr="005D53E1">
        <w:rPr>
          <w:b/>
          <w:bCs/>
          <w:spacing w:val="-2"/>
          <w:sz w:val="22"/>
        </w:rPr>
        <w:t xml:space="preserve"> </w:t>
      </w:r>
      <w:r w:rsidRPr="005D53E1">
        <w:rPr>
          <w:b/>
          <w:bCs/>
          <w:sz w:val="22"/>
        </w:rPr>
        <w:t>satırı</w:t>
      </w:r>
      <w:r w:rsidRPr="005D53E1">
        <w:rPr>
          <w:b/>
          <w:bCs/>
          <w:spacing w:val="-3"/>
          <w:sz w:val="22"/>
        </w:rPr>
        <w:t xml:space="preserve"> </w:t>
      </w:r>
      <w:r w:rsidRPr="005D53E1">
        <w:rPr>
          <w:b/>
          <w:bCs/>
          <w:sz w:val="22"/>
        </w:rPr>
        <w:t>eklenmiştir.</w:t>
      </w:r>
    </w:p>
    <w:p w14:paraId="678FFFD4" w14:textId="6DEAE2D4" w:rsidR="008E1E12" w:rsidRPr="005D53E1" w:rsidRDefault="008E1E12" w:rsidP="008E1E12">
      <w:pPr>
        <w:spacing w:before="24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D53E1">
        <w:rPr>
          <w:rFonts w:asciiTheme="majorHAnsi" w:hAnsiTheme="majorHAnsi" w:cstheme="majorHAnsi"/>
          <w:bCs/>
          <w:sz w:val="22"/>
          <w:szCs w:val="22"/>
        </w:rPr>
        <w:t>İŞYERİ</w:t>
      </w:r>
      <w:r w:rsidRPr="005D53E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5D53E1">
        <w:rPr>
          <w:rFonts w:asciiTheme="majorHAnsi" w:hAnsiTheme="majorHAnsi" w:cstheme="majorHAnsi"/>
          <w:bCs/>
          <w:sz w:val="22"/>
          <w:szCs w:val="22"/>
        </w:rPr>
        <w:t>TEHLİKE</w:t>
      </w:r>
      <w:r w:rsidRPr="005D53E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5D53E1">
        <w:rPr>
          <w:rFonts w:asciiTheme="majorHAnsi" w:hAnsiTheme="majorHAnsi" w:cstheme="majorHAnsi"/>
          <w:bCs/>
          <w:sz w:val="22"/>
          <w:szCs w:val="22"/>
        </w:rPr>
        <w:t>SINIFLARI</w:t>
      </w:r>
      <w:r w:rsidRPr="005D53E1">
        <w:rPr>
          <w:rFonts w:asciiTheme="majorHAnsi" w:hAnsiTheme="majorHAnsi" w:cstheme="majorHAnsi"/>
          <w:bCs/>
          <w:spacing w:val="-4"/>
          <w:sz w:val="22"/>
          <w:szCs w:val="22"/>
        </w:rPr>
        <w:t xml:space="preserve"> </w:t>
      </w:r>
      <w:r w:rsidRPr="005D53E1">
        <w:rPr>
          <w:rFonts w:asciiTheme="majorHAnsi" w:hAnsiTheme="majorHAnsi" w:cstheme="majorHAnsi"/>
          <w:bCs/>
          <w:sz w:val="22"/>
          <w:szCs w:val="22"/>
        </w:rPr>
        <w:t>TEBLİĞİNDE</w:t>
      </w:r>
      <w:r w:rsidRPr="005D53E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5D53E1">
        <w:rPr>
          <w:rFonts w:asciiTheme="majorHAnsi" w:hAnsiTheme="majorHAnsi" w:cstheme="majorHAnsi"/>
          <w:bCs/>
          <w:sz w:val="22"/>
          <w:szCs w:val="22"/>
        </w:rPr>
        <w:t>YAPILAN</w:t>
      </w:r>
      <w:r w:rsidRPr="005D53E1">
        <w:rPr>
          <w:rFonts w:asciiTheme="majorHAnsi" w:hAnsiTheme="majorHAnsi" w:cstheme="majorHAnsi"/>
          <w:bCs/>
          <w:spacing w:val="-7"/>
          <w:sz w:val="22"/>
          <w:szCs w:val="22"/>
        </w:rPr>
        <w:t xml:space="preserve"> </w:t>
      </w:r>
      <w:r w:rsidRPr="005D53E1">
        <w:rPr>
          <w:rFonts w:asciiTheme="majorHAnsi" w:hAnsiTheme="majorHAnsi" w:cstheme="majorHAnsi"/>
          <w:bCs/>
          <w:sz w:val="22"/>
          <w:szCs w:val="22"/>
        </w:rPr>
        <w:t>DEĞİŞİKLİKLER</w:t>
      </w:r>
      <w:r w:rsidR="005D53E1">
        <w:rPr>
          <w:rFonts w:asciiTheme="majorHAnsi" w:hAnsiTheme="majorHAnsi" w:cstheme="majorHAnsi"/>
          <w:bCs/>
          <w:sz w:val="22"/>
          <w:szCs w:val="22"/>
        </w:rPr>
        <w:t>:</w:t>
      </w:r>
    </w:p>
    <w:p w14:paraId="1A5666DF" w14:textId="77777777" w:rsidR="008E1E12" w:rsidRPr="005D53E1" w:rsidRDefault="008E1E12" w:rsidP="008E1E12">
      <w:pPr>
        <w:pStyle w:val="GvdeMetni"/>
        <w:spacing w:before="9"/>
        <w:rPr>
          <w:rFonts w:asciiTheme="majorHAnsi" w:hAnsiTheme="majorHAnsi" w:cstheme="majorHAnsi"/>
          <w:bCs/>
          <w:sz w:val="22"/>
          <w:szCs w:val="22"/>
        </w:rPr>
      </w:pPr>
    </w:p>
    <w:p w14:paraId="7FB54057" w14:textId="77777777" w:rsidR="008E1E12" w:rsidRPr="00F467E1" w:rsidRDefault="008E1E12" w:rsidP="008E1E12">
      <w:pPr>
        <w:pStyle w:val="GvdeMetni"/>
        <w:spacing w:line="338" w:lineRule="auto"/>
        <w:ind w:left="260" w:right="156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ü</w:t>
      </w:r>
      <w:r w:rsidRPr="00F467E1">
        <w:rPr>
          <w:rFonts w:asciiTheme="majorHAnsi" w:hAnsiTheme="majorHAnsi" w:cstheme="majorHAnsi"/>
          <w:sz w:val="22"/>
          <w:szCs w:val="22"/>
        </w:rPr>
        <w:t>rk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ye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ati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s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k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Kur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u</w:t>
      </w:r>
      <w:r w:rsidRPr="00F467E1">
        <w:rPr>
          <w:rFonts w:asciiTheme="majorHAnsi" w:hAnsiTheme="majorHAnsi" w:cstheme="majorHAnsi"/>
          <w:sz w:val="22"/>
          <w:szCs w:val="22"/>
        </w:rPr>
        <w:t>mu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B</w:t>
      </w:r>
      <w:r w:rsidRPr="00F467E1">
        <w:rPr>
          <w:rFonts w:asciiTheme="majorHAnsi" w:hAnsiTheme="majorHAnsi" w:cstheme="majorHAnsi"/>
          <w:spacing w:val="-1"/>
          <w:w w:val="81"/>
          <w:sz w:val="22"/>
          <w:szCs w:val="22"/>
        </w:rPr>
        <w:t>aşka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1"/>
          <w:w w:val="65"/>
          <w:sz w:val="22"/>
          <w:szCs w:val="22"/>
        </w:rPr>
        <w:t>ğ</w:t>
      </w:r>
      <w:r w:rsidRPr="00F467E1">
        <w:rPr>
          <w:rFonts w:asciiTheme="majorHAnsi" w:hAnsiTheme="majorHAnsi" w:cstheme="majorHAnsi"/>
          <w:spacing w:val="-2"/>
          <w:w w:val="65"/>
          <w:sz w:val="22"/>
          <w:szCs w:val="22"/>
        </w:rPr>
        <w:t>ı</w:t>
      </w:r>
      <w:r w:rsidRPr="00F467E1">
        <w:rPr>
          <w:rFonts w:asciiTheme="majorHAnsi" w:hAnsiTheme="majorHAnsi" w:cstheme="majorHAnsi"/>
          <w:sz w:val="22"/>
          <w:szCs w:val="22"/>
        </w:rPr>
        <w:t>'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F467E1">
        <w:rPr>
          <w:rFonts w:asciiTheme="majorHAnsi" w:hAnsiTheme="majorHAnsi" w:cstheme="majorHAnsi"/>
          <w:sz w:val="22"/>
          <w:szCs w:val="22"/>
        </w:rPr>
        <w:t>a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y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ü</w:t>
      </w:r>
      <w:r w:rsidRPr="00F467E1">
        <w:rPr>
          <w:rFonts w:asciiTheme="majorHAnsi" w:hAnsiTheme="majorHAnsi" w:cstheme="majorHAnsi"/>
          <w:sz w:val="22"/>
          <w:szCs w:val="22"/>
        </w:rPr>
        <w:t>r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ütül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C</w:t>
      </w:r>
      <w:r w:rsidRPr="00F467E1">
        <w:rPr>
          <w:rFonts w:asciiTheme="majorHAnsi" w:hAnsiTheme="majorHAnsi" w:cstheme="majorHAnsi"/>
          <w:sz w:val="22"/>
          <w:szCs w:val="22"/>
        </w:rPr>
        <w:t>E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R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ev.</w:t>
      </w:r>
      <w:r w:rsidRPr="00F467E1">
        <w:rPr>
          <w:rFonts w:asciiTheme="majorHAnsi" w:hAnsiTheme="majorHAnsi" w:cstheme="majorHAnsi"/>
          <w:sz w:val="22"/>
          <w:szCs w:val="22"/>
        </w:rPr>
        <w:t>2</w:t>
      </w:r>
      <w:r w:rsidRPr="00F467E1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z w:val="22"/>
          <w:szCs w:val="22"/>
        </w:rPr>
        <w:t>tı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16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k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o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no</w:t>
      </w:r>
      <w:r w:rsidRPr="00F467E1">
        <w:rPr>
          <w:rFonts w:asciiTheme="majorHAnsi" w:hAnsiTheme="majorHAnsi" w:cstheme="majorHAnsi"/>
          <w:sz w:val="22"/>
          <w:szCs w:val="22"/>
        </w:rPr>
        <w:t>m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k</w:t>
      </w:r>
      <w:r w:rsidRPr="00F467E1">
        <w:rPr>
          <w:rFonts w:asciiTheme="majorHAnsi" w:hAnsiTheme="majorHAnsi" w:cstheme="majorHAnsi"/>
          <w:spacing w:val="1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F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aa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z w:val="22"/>
          <w:szCs w:val="22"/>
        </w:rPr>
        <w:t>yet</w:t>
      </w:r>
      <w:r w:rsidRPr="00F467E1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S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n</w:t>
      </w:r>
      <w:r w:rsidRPr="00F467E1">
        <w:rPr>
          <w:rFonts w:asciiTheme="majorHAnsi" w:hAnsiTheme="majorHAnsi" w:cstheme="majorHAnsi"/>
          <w:sz w:val="22"/>
          <w:szCs w:val="22"/>
        </w:rPr>
        <w:t>ıf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a</w:t>
      </w:r>
      <w:r w:rsidRPr="00F467E1">
        <w:rPr>
          <w:rFonts w:asciiTheme="majorHAnsi" w:hAnsiTheme="majorHAnsi" w:cstheme="majorHAnsi"/>
          <w:sz w:val="22"/>
          <w:szCs w:val="22"/>
        </w:rPr>
        <w:t>m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a</w:t>
      </w:r>
      <w:r w:rsidRPr="00F467E1">
        <w:rPr>
          <w:rFonts w:asciiTheme="majorHAnsi" w:hAnsiTheme="majorHAnsi" w:cstheme="majorHAnsi"/>
          <w:sz w:val="22"/>
          <w:szCs w:val="22"/>
        </w:rPr>
        <w:t xml:space="preserve">sı 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 xml:space="preserve">Değişiklik Komisyonunun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çalışmaları sonucunda anılan sınıflamayı kullanan kurum/kuruluşlar ile</w:t>
      </w:r>
      <w:r w:rsidRPr="00F467E1">
        <w:rPr>
          <w:rFonts w:asciiTheme="majorHAnsi" w:hAnsiTheme="majorHAnsi" w:cstheme="majorHAnsi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işverenlerin talepleri doğrultusunda tanımlar güncellenmekte, yeni tanımlara ilişkin kodlar eklenmekte</w:t>
      </w:r>
      <w:r w:rsidRPr="00F467E1">
        <w:rPr>
          <w:rFonts w:asciiTheme="majorHAnsi" w:hAnsiTheme="majorHAnsi" w:cstheme="majorHAnsi"/>
          <w:spacing w:val="1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veya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güncelliğini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yitiren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tanımlar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listeden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çıkarılmaktadır.</w:t>
      </w:r>
    </w:p>
    <w:p w14:paraId="677246CF" w14:textId="77777777" w:rsidR="008E1E12" w:rsidRPr="00F467E1" w:rsidRDefault="008E1E12" w:rsidP="008E1E12">
      <w:pPr>
        <w:pStyle w:val="GvdeMetni"/>
        <w:spacing w:before="6"/>
        <w:rPr>
          <w:rFonts w:asciiTheme="majorHAnsi" w:hAnsiTheme="majorHAnsi" w:cstheme="majorHAnsi"/>
          <w:sz w:val="22"/>
          <w:szCs w:val="22"/>
        </w:rPr>
      </w:pPr>
    </w:p>
    <w:p w14:paraId="2613611F" w14:textId="77777777" w:rsidR="008E1E12" w:rsidRPr="00F467E1" w:rsidRDefault="008E1E12" w:rsidP="008E1E12">
      <w:pPr>
        <w:pStyle w:val="GvdeMetni"/>
        <w:spacing w:line="338" w:lineRule="auto"/>
        <w:ind w:left="260" w:right="159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w w:val="90"/>
          <w:sz w:val="22"/>
          <w:szCs w:val="22"/>
        </w:rPr>
        <w:t xml:space="preserve">26/12/2012 tarihli 28509 sayılı Resmi Gazetede yayımlanarak yürürlüğe giren </w:t>
      </w:r>
      <w:r w:rsidRPr="00F467E1">
        <w:rPr>
          <w:rFonts w:asciiTheme="majorHAnsi" w:hAnsiTheme="majorHAnsi" w:cstheme="majorHAnsi"/>
          <w:w w:val="80"/>
          <w:sz w:val="22"/>
          <w:szCs w:val="22"/>
        </w:rPr>
        <w:t xml:space="preserve">İş </w:t>
      </w:r>
      <w:r w:rsidRPr="00F467E1">
        <w:rPr>
          <w:rFonts w:asciiTheme="majorHAnsi" w:hAnsiTheme="majorHAnsi" w:cstheme="majorHAnsi"/>
          <w:w w:val="90"/>
          <w:sz w:val="22"/>
          <w:szCs w:val="22"/>
        </w:rPr>
        <w:t>Sağlığı ve Güvenliğine</w:t>
      </w:r>
      <w:r w:rsidRPr="00F467E1">
        <w:rPr>
          <w:rFonts w:asciiTheme="majorHAnsi" w:hAnsiTheme="majorHAnsi" w:cstheme="majorHAnsi"/>
          <w:spacing w:val="1"/>
          <w:w w:val="90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w w:val="71"/>
          <w:sz w:val="22"/>
          <w:szCs w:val="22"/>
        </w:rPr>
        <w:t>şk</w:t>
      </w:r>
      <w:r w:rsidRPr="00F467E1">
        <w:rPr>
          <w:rFonts w:asciiTheme="majorHAnsi" w:hAnsiTheme="majorHAnsi" w:cstheme="majorHAnsi"/>
          <w:spacing w:val="-2"/>
          <w:w w:val="71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 xml:space="preserve">n </w:t>
      </w:r>
      <w:r w:rsidRPr="00F467E1">
        <w:rPr>
          <w:rFonts w:asciiTheme="majorHAnsi" w:hAnsiTheme="majorHAnsi" w:cstheme="majorHAnsi"/>
          <w:spacing w:val="1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w w:val="75"/>
          <w:sz w:val="22"/>
          <w:szCs w:val="22"/>
        </w:rPr>
        <w:t>şy</w:t>
      </w:r>
      <w:r w:rsidRPr="00F467E1">
        <w:rPr>
          <w:rFonts w:asciiTheme="majorHAnsi" w:hAnsiTheme="majorHAnsi" w:cstheme="majorHAnsi"/>
          <w:spacing w:val="-3"/>
          <w:w w:val="75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ri 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eh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z w:val="22"/>
          <w:szCs w:val="22"/>
        </w:rPr>
        <w:t>ke S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ıfl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ar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eb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F467E1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'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nd</w:t>
      </w:r>
      <w:r w:rsidRPr="00F467E1">
        <w:rPr>
          <w:rFonts w:asciiTheme="majorHAnsi" w:hAnsiTheme="majorHAnsi" w:cstheme="majorHAnsi"/>
          <w:sz w:val="22"/>
          <w:szCs w:val="22"/>
        </w:rPr>
        <w:t>e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ku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an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F467E1">
        <w:rPr>
          <w:rFonts w:asciiTheme="majorHAnsi" w:hAnsiTheme="majorHAnsi" w:cstheme="majorHAnsi"/>
          <w:sz w:val="22"/>
          <w:szCs w:val="22"/>
        </w:rPr>
        <w:t>n sı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n</w:t>
      </w:r>
      <w:r w:rsidRPr="00F467E1">
        <w:rPr>
          <w:rFonts w:asciiTheme="majorHAnsi" w:hAnsiTheme="majorHAnsi" w:cstheme="majorHAnsi"/>
          <w:sz w:val="22"/>
          <w:szCs w:val="22"/>
        </w:rPr>
        <w:t>ıf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a</w:t>
      </w:r>
      <w:r w:rsidRPr="00F467E1">
        <w:rPr>
          <w:rFonts w:asciiTheme="majorHAnsi" w:hAnsiTheme="majorHAnsi" w:cstheme="majorHAnsi"/>
          <w:sz w:val="22"/>
          <w:szCs w:val="22"/>
        </w:rPr>
        <w:t>m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ada</w:t>
      </w:r>
      <w:r w:rsidRPr="00F467E1">
        <w:rPr>
          <w:rFonts w:asciiTheme="majorHAnsi" w:hAnsiTheme="majorHAnsi" w:cstheme="majorHAnsi"/>
          <w:sz w:val="22"/>
          <w:szCs w:val="22"/>
        </w:rPr>
        <w:t>;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eb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pacing w:val="-1"/>
          <w:w w:val="62"/>
          <w:sz w:val="22"/>
          <w:szCs w:val="22"/>
        </w:rPr>
        <w:t>ğ</w:t>
      </w:r>
      <w:r w:rsidRPr="00F467E1">
        <w:rPr>
          <w:rFonts w:asciiTheme="majorHAnsi" w:hAnsiTheme="majorHAnsi" w:cstheme="majorHAnsi"/>
          <w:w w:val="62"/>
          <w:sz w:val="22"/>
          <w:szCs w:val="22"/>
        </w:rPr>
        <w:t>'</w:t>
      </w:r>
      <w:r w:rsidRPr="00F467E1">
        <w:rPr>
          <w:rFonts w:asciiTheme="majorHAnsi" w:hAnsiTheme="majorHAnsi" w:cstheme="majorHAnsi"/>
          <w:spacing w:val="3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 xml:space="preserve">n 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>3</w:t>
      </w:r>
      <w:r w:rsidRPr="00F467E1">
        <w:rPr>
          <w:rFonts w:asciiTheme="majorHAnsi" w:hAnsiTheme="majorHAnsi" w:cstheme="majorHAnsi"/>
          <w:sz w:val="22"/>
          <w:szCs w:val="22"/>
        </w:rPr>
        <w:t>.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m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adde</w:t>
      </w:r>
      <w:r w:rsidRPr="00F467E1">
        <w:rPr>
          <w:rFonts w:asciiTheme="majorHAnsi" w:hAnsiTheme="majorHAnsi" w:cstheme="majorHAnsi"/>
          <w:sz w:val="22"/>
          <w:szCs w:val="22"/>
        </w:rPr>
        <w:t>s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F467E1">
        <w:rPr>
          <w:rFonts w:asciiTheme="majorHAnsi" w:hAnsiTheme="majorHAnsi" w:cstheme="majorHAnsi"/>
          <w:sz w:val="22"/>
          <w:szCs w:val="22"/>
        </w:rPr>
        <w:t xml:space="preserve">e 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st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nade</w:t>
      </w:r>
      <w:r w:rsidRPr="00F467E1">
        <w:rPr>
          <w:rFonts w:asciiTheme="majorHAnsi" w:hAnsiTheme="majorHAnsi" w:cstheme="majorHAnsi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 xml:space="preserve"> i</w:t>
      </w:r>
      <w:r w:rsidRPr="00F467E1">
        <w:rPr>
          <w:rFonts w:asciiTheme="majorHAnsi" w:hAnsiTheme="majorHAnsi" w:cstheme="majorHAnsi"/>
          <w:w w:val="66"/>
          <w:sz w:val="22"/>
          <w:szCs w:val="22"/>
        </w:rPr>
        <w:t>ş</w:t>
      </w:r>
      <w:r w:rsidRPr="00F467E1">
        <w:rPr>
          <w:rFonts w:asciiTheme="majorHAnsi" w:hAnsiTheme="majorHAnsi" w:cstheme="majorHAnsi"/>
          <w:spacing w:val="-3"/>
          <w:w w:val="66"/>
          <w:sz w:val="22"/>
          <w:szCs w:val="22"/>
        </w:rPr>
        <w:t>y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eri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tehlike sınıflarına gelen itirazların değerlendirilmesi sonucunda yapılan değişiklikler, 18/03/2022 tarihli</w:t>
      </w:r>
      <w:r w:rsidRPr="00F467E1">
        <w:rPr>
          <w:rFonts w:asciiTheme="majorHAnsi" w:hAnsiTheme="majorHAnsi" w:cstheme="majorHAnsi"/>
          <w:spacing w:val="1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ve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31782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sayılı</w:t>
      </w:r>
      <w:r w:rsidRPr="00F467E1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Resmi</w:t>
      </w:r>
      <w:r w:rsidRPr="00F467E1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Gazetede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yayımlanarak</w:t>
      </w:r>
      <w:r w:rsidRPr="00F467E1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yürürlüğe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girmiştir.</w:t>
      </w:r>
    </w:p>
    <w:p w14:paraId="5081A7A5" w14:textId="77777777" w:rsidR="008E1E12" w:rsidRPr="00F467E1" w:rsidRDefault="008E1E12" w:rsidP="008E1E12">
      <w:pPr>
        <w:pStyle w:val="GvdeMetni"/>
        <w:spacing w:before="7"/>
        <w:rPr>
          <w:rFonts w:asciiTheme="majorHAnsi" w:hAnsiTheme="majorHAnsi" w:cstheme="majorHAnsi"/>
          <w:sz w:val="22"/>
          <w:szCs w:val="22"/>
        </w:rPr>
      </w:pPr>
    </w:p>
    <w:p w14:paraId="1909466D" w14:textId="77777777" w:rsidR="008E1E12" w:rsidRPr="00F467E1" w:rsidRDefault="008E1E12" w:rsidP="008E1E12">
      <w:pPr>
        <w:pStyle w:val="GvdeMetni"/>
        <w:spacing w:line="340" w:lineRule="auto"/>
        <w:ind w:left="260" w:right="158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w w:val="90"/>
          <w:sz w:val="22"/>
          <w:szCs w:val="22"/>
        </w:rPr>
        <w:t xml:space="preserve">26.12.2012 tarihli 28509 sayılı Resmi Gazetede yayımlanarak yürürlüğe giren </w:t>
      </w:r>
      <w:hyperlink r:id="rId8" w:history="1">
        <w:r w:rsidRPr="00F467E1">
          <w:rPr>
            <w:rStyle w:val="Kpr"/>
            <w:rFonts w:asciiTheme="majorHAnsi" w:hAnsiTheme="majorHAnsi" w:cstheme="majorHAnsi"/>
            <w:w w:val="80"/>
            <w:sz w:val="22"/>
            <w:szCs w:val="22"/>
          </w:rPr>
          <w:t xml:space="preserve">İş </w:t>
        </w:r>
        <w:r w:rsidRPr="00F467E1">
          <w:rPr>
            <w:rStyle w:val="Kpr"/>
            <w:rFonts w:asciiTheme="majorHAnsi" w:hAnsiTheme="majorHAnsi" w:cstheme="majorHAnsi"/>
            <w:w w:val="90"/>
            <w:sz w:val="22"/>
            <w:szCs w:val="22"/>
          </w:rPr>
          <w:t>Sağlığı ve Güvenliğine</w:t>
        </w:r>
      </w:hyperlink>
      <w:r w:rsidRPr="00F467E1">
        <w:rPr>
          <w:rFonts w:asciiTheme="majorHAnsi" w:hAnsiTheme="majorHAnsi" w:cstheme="majorHAnsi"/>
          <w:color w:val="0000FF"/>
          <w:spacing w:val="1"/>
          <w:w w:val="90"/>
          <w:sz w:val="22"/>
          <w:szCs w:val="22"/>
        </w:rPr>
        <w:t xml:space="preserve"> </w:t>
      </w:r>
      <w:hyperlink r:id="rId9" w:history="1">
        <w:r w:rsidRPr="00F467E1">
          <w:rPr>
            <w:rStyle w:val="Kpr"/>
            <w:rFonts w:asciiTheme="majorHAnsi" w:hAnsiTheme="majorHAnsi" w:cstheme="majorHAnsi"/>
            <w:w w:val="27"/>
            <w:sz w:val="22"/>
            <w:szCs w:val="22"/>
          </w:rPr>
          <w:t>İ</w:t>
        </w:r>
        <w:r w:rsidRPr="00F467E1">
          <w:rPr>
            <w:rStyle w:val="Kpr"/>
            <w:rFonts w:asciiTheme="majorHAnsi" w:hAnsiTheme="majorHAnsi" w:cstheme="majorHAnsi"/>
            <w:spacing w:val="-2"/>
            <w:sz w:val="22"/>
            <w:szCs w:val="22"/>
          </w:rPr>
          <w:t>li</w:t>
        </w:r>
        <w:r w:rsidRPr="00F467E1">
          <w:rPr>
            <w:rStyle w:val="Kpr"/>
            <w:rFonts w:asciiTheme="majorHAnsi" w:hAnsiTheme="majorHAnsi" w:cstheme="majorHAnsi"/>
            <w:w w:val="71"/>
            <w:sz w:val="22"/>
            <w:szCs w:val="22"/>
          </w:rPr>
          <w:t>şk</w:t>
        </w:r>
        <w:r w:rsidRPr="00F467E1">
          <w:rPr>
            <w:rStyle w:val="Kpr"/>
            <w:rFonts w:asciiTheme="majorHAnsi" w:hAnsiTheme="majorHAnsi" w:cstheme="majorHAnsi"/>
            <w:spacing w:val="-2"/>
            <w:w w:val="71"/>
            <w:sz w:val="22"/>
            <w:szCs w:val="22"/>
          </w:rPr>
          <w:t>i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 xml:space="preserve">n </w:t>
        </w:r>
        <w:r w:rsidRPr="00F467E1">
          <w:rPr>
            <w:rStyle w:val="Kpr"/>
            <w:rFonts w:asciiTheme="majorHAnsi" w:hAnsiTheme="majorHAnsi" w:cstheme="majorHAnsi"/>
            <w:spacing w:val="1"/>
            <w:w w:val="27"/>
            <w:sz w:val="22"/>
            <w:szCs w:val="22"/>
          </w:rPr>
          <w:t>İ</w:t>
        </w:r>
        <w:r w:rsidRPr="00F467E1">
          <w:rPr>
            <w:rStyle w:val="Kpr"/>
            <w:rFonts w:asciiTheme="majorHAnsi" w:hAnsiTheme="majorHAnsi" w:cstheme="majorHAnsi"/>
            <w:w w:val="75"/>
            <w:sz w:val="22"/>
            <w:szCs w:val="22"/>
          </w:rPr>
          <w:t>şy</w:t>
        </w:r>
        <w:r w:rsidRPr="00F467E1">
          <w:rPr>
            <w:rStyle w:val="Kpr"/>
            <w:rFonts w:asciiTheme="majorHAnsi" w:hAnsiTheme="majorHAnsi" w:cstheme="majorHAnsi"/>
            <w:spacing w:val="-3"/>
            <w:w w:val="75"/>
            <w:sz w:val="22"/>
            <w:szCs w:val="22"/>
          </w:rPr>
          <w:t>e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ri T</w:t>
        </w:r>
        <w:r w:rsidRPr="00F467E1">
          <w:rPr>
            <w:rStyle w:val="Kpr"/>
            <w:rFonts w:asciiTheme="majorHAnsi" w:hAnsiTheme="majorHAnsi" w:cstheme="majorHAnsi"/>
            <w:spacing w:val="-1"/>
            <w:sz w:val="22"/>
            <w:szCs w:val="22"/>
          </w:rPr>
          <w:t>eh</w:t>
        </w:r>
        <w:r w:rsidRPr="00F467E1">
          <w:rPr>
            <w:rStyle w:val="Kpr"/>
            <w:rFonts w:asciiTheme="majorHAnsi" w:hAnsiTheme="majorHAnsi" w:cstheme="majorHAnsi"/>
            <w:spacing w:val="-2"/>
            <w:sz w:val="22"/>
            <w:szCs w:val="22"/>
          </w:rPr>
          <w:t>li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ke Sı</w:t>
        </w:r>
        <w:r w:rsidRPr="00F467E1">
          <w:rPr>
            <w:rStyle w:val="Kpr"/>
            <w:rFonts w:asciiTheme="majorHAnsi" w:hAnsiTheme="majorHAnsi" w:cstheme="majorHAnsi"/>
            <w:spacing w:val="-3"/>
            <w:sz w:val="22"/>
            <w:szCs w:val="22"/>
          </w:rPr>
          <w:t>n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ı</w:t>
        </w:r>
        <w:r w:rsidRPr="00F467E1">
          <w:rPr>
            <w:rStyle w:val="Kpr"/>
            <w:rFonts w:asciiTheme="majorHAnsi" w:hAnsiTheme="majorHAnsi" w:cstheme="majorHAnsi"/>
            <w:spacing w:val="-2"/>
            <w:sz w:val="22"/>
            <w:szCs w:val="22"/>
          </w:rPr>
          <w:t>fl</w:t>
        </w:r>
        <w:r w:rsidRPr="00F467E1">
          <w:rPr>
            <w:rStyle w:val="Kpr"/>
            <w:rFonts w:asciiTheme="majorHAnsi" w:hAnsiTheme="majorHAnsi" w:cstheme="majorHAnsi"/>
            <w:spacing w:val="-1"/>
            <w:sz w:val="22"/>
            <w:szCs w:val="22"/>
          </w:rPr>
          <w:t>ar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ı</w:t>
        </w:r>
        <w:r w:rsidRPr="00F467E1">
          <w:rPr>
            <w:rStyle w:val="Kpr"/>
            <w:rFonts w:asciiTheme="majorHAnsi" w:hAnsiTheme="majorHAnsi" w:cstheme="majorHAnsi"/>
            <w:spacing w:val="2"/>
            <w:sz w:val="22"/>
            <w:szCs w:val="22"/>
          </w:rPr>
          <w:t xml:space="preserve"> 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T</w:t>
        </w:r>
        <w:r w:rsidRPr="00F467E1">
          <w:rPr>
            <w:rStyle w:val="Kpr"/>
            <w:rFonts w:asciiTheme="majorHAnsi" w:hAnsiTheme="majorHAnsi" w:cstheme="majorHAnsi"/>
            <w:spacing w:val="-1"/>
            <w:sz w:val="22"/>
            <w:szCs w:val="22"/>
          </w:rPr>
          <w:t>eb</w:t>
        </w:r>
        <w:r w:rsidRPr="00F467E1">
          <w:rPr>
            <w:rStyle w:val="Kpr"/>
            <w:rFonts w:asciiTheme="majorHAnsi" w:hAnsiTheme="majorHAnsi" w:cstheme="majorHAnsi"/>
            <w:spacing w:val="-2"/>
            <w:sz w:val="22"/>
            <w:szCs w:val="22"/>
          </w:rPr>
          <w:t>li</w:t>
        </w:r>
        <w:r w:rsidRPr="00F467E1">
          <w:rPr>
            <w:rStyle w:val="Kpr"/>
            <w:rFonts w:asciiTheme="majorHAnsi" w:hAnsiTheme="majorHAnsi" w:cstheme="majorHAnsi"/>
            <w:spacing w:val="-1"/>
            <w:w w:val="63"/>
            <w:sz w:val="22"/>
            <w:szCs w:val="22"/>
          </w:rPr>
          <w:t>ğ</w:t>
        </w:r>
        <w:r w:rsidRPr="00F467E1">
          <w:rPr>
            <w:rStyle w:val="Kpr"/>
            <w:rFonts w:asciiTheme="majorHAnsi" w:hAnsiTheme="majorHAnsi" w:cstheme="majorHAnsi"/>
            <w:spacing w:val="-2"/>
            <w:w w:val="63"/>
            <w:sz w:val="22"/>
            <w:szCs w:val="22"/>
          </w:rPr>
          <w:t>i</w:t>
        </w:r>
        <w:r w:rsidRPr="00F467E1">
          <w:rPr>
            <w:rStyle w:val="Kpr"/>
            <w:rFonts w:asciiTheme="majorHAnsi" w:hAnsiTheme="majorHAnsi" w:cstheme="majorHAnsi"/>
            <w:spacing w:val="-1"/>
            <w:sz w:val="22"/>
            <w:szCs w:val="22"/>
          </w:rPr>
          <w:t>nd</w:t>
        </w:r>
        <w:r w:rsidRPr="00F467E1">
          <w:rPr>
            <w:rStyle w:val="Kpr"/>
            <w:rFonts w:asciiTheme="majorHAnsi" w:hAnsiTheme="majorHAnsi" w:cstheme="majorHAnsi"/>
            <w:sz w:val="22"/>
            <w:szCs w:val="22"/>
          </w:rPr>
          <w:t>e</w:t>
        </w:r>
        <w:r w:rsidRPr="00F467E1">
          <w:rPr>
            <w:rStyle w:val="Kpr"/>
            <w:rFonts w:asciiTheme="majorHAnsi" w:hAnsiTheme="majorHAnsi" w:cstheme="majorHAnsi"/>
            <w:spacing w:val="3"/>
            <w:sz w:val="22"/>
            <w:szCs w:val="22"/>
          </w:rPr>
          <w:t xml:space="preserve"> </w:t>
        </w:r>
      </w:hyperlink>
      <w:r w:rsidRPr="00F467E1">
        <w:rPr>
          <w:rFonts w:asciiTheme="majorHAnsi" w:hAnsiTheme="majorHAnsi" w:cstheme="majorHAnsi"/>
          <w:spacing w:val="-1"/>
          <w:w w:val="76"/>
          <w:sz w:val="22"/>
          <w:szCs w:val="22"/>
        </w:rPr>
        <w:t>aşa</w:t>
      </w:r>
      <w:r w:rsidRPr="00F467E1">
        <w:rPr>
          <w:rFonts w:asciiTheme="majorHAnsi" w:hAnsiTheme="majorHAnsi" w:cstheme="majorHAnsi"/>
          <w:spacing w:val="-1"/>
          <w:w w:val="81"/>
          <w:sz w:val="22"/>
          <w:szCs w:val="22"/>
        </w:rPr>
        <w:t>ğıd</w:t>
      </w:r>
      <w:r w:rsidRPr="00F467E1">
        <w:rPr>
          <w:rFonts w:asciiTheme="majorHAnsi" w:hAnsiTheme="majorHAnsi" w:cstheme="majorHAnsi"/>
          <w:spacing w:val="-3"/>
          <w:w w:val="81"/>
          <w:sz w:val="22"/>
          <w:szCs w:val="22"/>
        </w:rPr>
        <w:t>a</w:t>
      </w:r>
      <w:r w:rsidRPr="00F467E1">
        <w:rPr>
          <w:rFonts w:asciiTheme="majorHAnsi" w:hAnsiTheme="majorHAnsi" w:cstheme="majorHAnsi"/>
          <w:sz w:val="22"/>
          <w:szCs w:val="22"/>
        </w:rPr>
        <w:t>ki</w:t>
      </w:r>
      <w:r w:rsidRPr="00F467E1">
        <w:rPr>
          <w:rFonts w:asciiTheme="majorHAnsi" w:hAnsiTheme="majorHAnsi" w:cstheme="majorHAnsi"/>
          <w:spacing w:val="-3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de</w:t>
      </w:r>
      <w:r w:rsidRPr="00F467E1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F467E1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F467E1">
        <w:rPr>
          <w:rFonts w:asciiTheme="majorHAnsi" w:hAnsiTheme="majorHAnsi" w:cstheme="majorHAnsi"/>
          <w:w w:val="59"/>
          <w:sz w:val="22"/>
          <w:szCs w:val="22"/>
        </w:rPr>
        <w:t>ş</w:t>
      </w:r>
      <w:r w:rsidRPr="00F467E1">
        <w:rPr>
          <w:rFonts w:asciiTheme="majorHAnsi" w:hAnsiTheme="majorHAnsi" w:cstheme="majorHAnsi"/>
          <w:spacing w:val="-2"/>
          <w:w w:val="59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k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z w:val="22"/>
          <w:szCs w:val="22"/>
        </w:rPr>
        <w:t>k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r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ya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p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z w:val="22"/>
          <w:szCs w:val="22"/>
        </w:rPr>
        <w:t>mı</w:t>
      </w:r>
      <w:r w:rsidRPr="00F467E1">
        <w:rPr>
          <w:rFonts w:asciiTheme="majorHAnsi" w:hAnsiTheme="majorHAnsi" w:cstheme="majorHAnsi"/>
          <w:spacing w:val="-3"/>
          <w:w w:val="50"/>
          <w:sz w:val="22"/>
          <w:szCs w:val="22"/>
        </w:rPr>
        <w:t>ş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ı</w:t>
      </w:r>
      <w:r w:rsidRPr="00F467E1">
        <w:rPr>
          <w:rFonts w:asciiTheme="majorHAnsi" w:hAnsiTheme="majorHAnsi" w:cstheme="majorHAnsi"/>
          <w:sz w:val="22"/>
          <w:szCs w:val="22"/>
        </w:rPr>
        <w:t>r.</w:t>
      </w:r>
    </w:p>
    <w:p w14:paraId="13DF8324" w14:textId="77777777" w:rsidR="008E1E12" w:rsidRPr="00F467E1" w:rsidRDefault="008E1E12" w:rsidP="008E1E12">
      <w:pPr>
        <w:pStyle w:val="GvdeMetni"/>
        <w:spacing w:before="10"/>
        <w:rPr>
          <w:rFonts w:asciiTheme="majorHAnsi" w:hAnsiTheme="majorHAnsi" w:cstheme="majorHAnsi"/>
          <w:sz w:val="22"/>
          <w:szCs w:val="22"/>
        </w:rPr>
      </w:pPr>
    </w:p>
    <w:p w14:paraId="00B6B0C2" w14:textId="77777777" w:rsidR="008E1E12" w:rsidRPr="00F467E1" w:rsidRDefault="008E1E12" w:rsidP="008E1E12">
      <w:pPr>
        <w:pStyle w:val="ListeParagraf"/>
        <w:widowControl w:val="0"/>
        <w:numPr>
          <w:ilvl w:val="0"/>
          <w:numId w:val="38"/>
        </w:numPr>
        <w:tabs>
          <w:tab w:val="left" w:pos="1043"/>
        </w:tabs>
        <w:autoSpaceDE w:val="0"/>
        <w:autoSpaceDN w:val="0"/>
        <w:spacing w:before="94" w:line="338" w:lineRule="auto"/>
        <w:ind w:right="160" w:hanging="360"/>
        <w:jc w:val="both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sz w:val="22"/>
          <w:szCs w:val="22"/>
        </w:rPr>
        <w:tab/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“10.89.01 kodlu Tıp doktorları </w:t>
      </w:r>
      <w:r w:rsidRPr="00F467E1">
        <w:rPr>
          <w:rFonts w:asciiTheme="majorHAnsi" w:hAnsiTheme="majorHAnsi" w:cstheme="majorHAnsi"/>
          <w:sz w:val="22"/>
          <w:szCs w:val="22"/>
        </w:rPr>
        <w:t>dışında yetkili kişilerce sağlanan akıl sağlığı hizmetleri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(psikoanalistler, psikologlar ve psikoterapistler tarafından sağlanan hizmetler) (hastane dışı)</w:t>
      </w:r>
      <w:r w:rsidRPr="00F467E1">
        <w:rPr>
          <w:rFonts w:asciiTheme="majorHAnsi" w:hAnsiTheme="majorHAnsi" w:cstheme="majorHAnsi"/>
          <w:spacing w:val="-5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“</w:t>
      </w:r>
      <w:r w:rsidRPr="00F467E1">
        <w:rPr>
          <w:rFonts w:asciiTheme="majorHAnsi" w:hAnsiTheme="majorHAnsi" w:cstheme="majorHAnsi"/>
          <w:sz w:val="22"/>
          <w:szCs w:val="22"/>
        </w:rPr>
        <w:t>nace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kodunun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tanımı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“Tıp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doktorları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dışında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yetkili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kişilerce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sağlanan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akıl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sağlığı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hizmetleri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(psikoanalistler,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psikologlar,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psikoterapistler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ve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psikolojik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danışmanlar</w:t>
      </w:r>
      <w:r w:rsidRPr="00F467E1">
        <w:rPr>
          <w:rFonts w:asciiTheme="majorHAnsi" w:hAnsiTheme="majorHAnsi" w:cstheme="majorHAnsi"/>
          <w:b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tarafından</w:t>
      </w:r>
      <w:r w:rsidRPr="00F467E1">
        <w:rPr>
          <w:rFonts w:asciiTheme="majorHAnsi" w:hAnsiTheme="majorHAnsi" w:cstheme="majorHAnsi"/>
          <w:b/>
          <w:spacing w:val="-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sağlanan</w:t>
      </w:r>
      <w:r w:rsidRPr="00F467E1">
        <w:rPr>
          <w:rFonts w:asciiTheme="majorHAnsi" w:hAnsiTheme="majorHAnsi" w:cstheme="majorHAnsi"/>
          <w:b/>
          <w:spacing w:val="-10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hizmetler)</w:t>
      </w:r>
      <w:r w:rsidRPr="00F467E1">
        <w:rPr>
          <w:rFonts w:asciiTheme="majorHAnsi" w:hAnsiTheme="majorHAnsi" w:cstheme="majorHAnsi"/>
          <w:b/>
          <w:spacing w:val="-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(hastane</w:t>
      </w:r>
      <w:r w:rsidRPr="00F467E1">
        <w:rPr>
          <w:rFonts w:asciiTheme="majorHAnsi" w:hAnsiTheme="majorHAnsi" w:cstheme="majorHAnsi"/>
          <w:b/>
          <w:spacing w:val="-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b/>
          <w:sz w:val="22"/>
          <w:szCs w:val="22"/>
        </w:rPr>
        <w:t>dışı)”</w:t>
      </w:r>
      <w:r w:rsidRPr="00F467E1">
        <w:rPr>
          <w:rFonts w:asciiTheme="majorHAnsi" w:hAnsiTheme="majorHAnsi" w:cstheme="majorHAnsi"/>
          <w:b/>
          <w:spacing w:val="-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olarak</w:t>
      </w:r>
      <w:r w:rsidRPr="00F467E1">
        <w:rPr>
          <w:rFonts w:asciiTheme="majorHAnsi" w:hAnsiTheme="majorHAnsi" w:cstheme="majorHAnsi"/>
          <w:spacing w:val="3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değiştirilmiştir.</w:t>
      </w:r>
    </w:p>
    <w:p w14:paraId="7BA7AA2F" w14:textId="77777777" w:rsidR="008E1E12" w:rsidRPr="00F467E1" w:rsidRDefault="008E1E12" w:rsidP="008E1E12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6A38D79E" w14:textId="77777777" w:rsidR="008E1E12" w:rsidRPr="00F467E1" w:rsidRDefault="008E1E12" w:rsidP="008E1E12">
      <w:pPr>
        <w:pStyle w:val="ListeParagraf"/>
        <w:widowControl w:val="0"/>
        <w:numPr>
          <w:ilvl w:val="0"/>
          <w:numId w:val="38"/>
        </w:numPr>
        <w:tabs>
          <w:tab w:val="left" w:pos="981"/>
        </w:tabs>
        <w:autoSpaceDE w:val="0"/>
        <w:autoSpaceDN w:val="0"/>
        <w:spacing w:before="94"/>
        <w:ind w:hanging="361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w w:val="95"/>
          <w:sz w:val="22"/>
          <w:szCs w:val="22"/>
        </w:rPr>
        <w:t>Aşağıda</w:t>
      </w:r>
      <w:r w:rsidRPr="00F467E1">
        <w:rPr>
          <w:rFonts w:asciiTheme="majorHAnsi" w:hAnsiTheme="majorHAnsi" w:cstheme="majorHAnsi"/>
          <w:spacing w:val="-6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tanımları</w:t>
      </w:r>
      <w:r w:rsidRPr="00F467E1">
        <w:rPr>
          <w:rFonts w:asciiTheme="majorHAnsi" w:hAnsiTheme="majorHAnsi" w:cstheme="majorHAnsi"/>
          <w:spacing w:val="-1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belirtilen</w:t>
      </w:r>
      <w:r w:rsidRPr="00F467E1">
        <w:rPr>
          <w:rFonts w:asciiTheme="majorHAnsi" w:hAnsiTheme="majorHAnsi" w:cstheme="majorHAnsi"/>
          <w:spacing w:val="-4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nace</w:t>
      </w:r>
      <w:r w:rsidRPr="00F467E1">
        <w:rPr>
          <w:rFonts w:asciiTheme="majorHAnsi" w:hAnsiTheme="majorHAnsi" w:cstheme="majorHAnsi"/>
          <w:spacing w:val="-2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kodları</w:t>
      </w:r>
      <w:r w:rsidRPr="00F467E1">
        <w:rPr>
          <w:rFonts w:asciiTheme="majorHAnsi" w:hAnsiTheme="majorHAnsi" w:cstheme="majorHAnsi"/>
          <w:spacing w:val="-4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işyeri</w:t>
      </w:r>
      <w:r w:rsidRPr="00F467E1">
        <w:rPr>
          <w:rFonts w:asciiTheme="majorHAnsi" w:hAnsiTheme="majorHAnsi" w:cstheme="majorHAnsi"/>
          <w:spacing w:val="-5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tehlike</w:t>
      </w:r>
      <w:r w:rsidRPr="00F467E1">
        <w:rPr>
          <w:rFonts w:asciiTheme="majorHAnsi" w:hAnsiTheme="majorHAnsi" w:cstheme="majorHAnsi"/>
          <w:spacing w:val="-4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sınıfları</w:t>
      </w:r>
      <w:r w:rsidRPr="00F467E1">
        <w:rPr>
          <w:rFonts w:asciiTheme="majorHAnsi" w:hAnsiTheme="majorHAnsi" w:cstheme="majorHAnsi"/>
          <w:spacing w:val="-3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listesinden</w:t>
      </w:r>
      <w:r w:rsidRPr="00F467E1">
        <w:rPr>
          <w:rFonts w:asciiTheme="majorHAnsi" w:hAnsiTheme="majorHAnsi" w:cstheme="majorHAnsi"/>
          <w:spacing w:val="-4"/>
          <w:w w:val="95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95"/>
          <w:sz w:val="22"/>
          <w:szCs w:val="22"/>
        </w:rPr>
        <w:t>çıkarılmıştır.</w:t>
      </w:r>
    </w:p>
    <w:p w14:paraId="21B4A83C" w14:textId="77777777" w:rsidR="008E1E12" w:rsidRPr="00F467E1" w:rsidRDefault="008E1E12" w:rsidP="008E1E12">
      <w:pPr>
        <w:pStyle w:val="GvdeMetni"/>
        <w:rPr>
          <w:rFonts w:asciiTheme="majorHAnsi" w:hAnsiTheme="majorHAnsi" w:cstheme="majorHAnsi"/>
          <w:sz w:val="22"/>
          <w:szCs w:val="22"/>
        </w:rPr>
      </w:pPr>
    </w:p>
    <w:p w14:paraId="2AA6C57D" w14:textId="77777777" w:rsidR="008E1E12" w:rsidRPr="00F467E1" w:rsidRDefault="008E1E12" w:rsidP="008E1E12">
      <w:pPr>
        <w:pStyle w:val="GvdeMetni"/>
        <w:spacing w:before="2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"/>
        <w:tblW w:w="0" w:type="auto"/>
        <w:tblInd w:w="32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7092"/>
        <w:gridCol w:w="1088"/>
      </w:tblGrid>
      <w:tr w:rsidR="008E1E12" w:rsidRPr="00F467E1" w14:paraId="74378CE8" w14:textId="77777777" w:rsidTr="004306A0">
        <w:trPr>
          <w:trHeight w:val="1079"/>
        </w:trPr>
        <w:tc>
          <w:tcPr>
            <w:tcW w:w="162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  <w:hideMark/>
          </w:tcPr>
          <w:p w14:paraId="5AF30F05" w14:textId="77777777" w:rsidR="008E1E12" w:rsidRPr="00F467E1" w:rsidRDefault="008E1E12" w:rsidP="004306A0">
            <w:pPr>
              <w:pStyle w:val="TableParagraph"/>
              <w:spacing w:before="108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  <w:color w:val="FFFFFF"/>
              </w:rPr>
              <w:t>NACE</w:t>
            </w:r>
          </w:p>
          <w:p w14:paraId="39941F03" w14:textId="77777777" w:rsidR="008E1E12" w:rsidRPr="00F467E1" w:rsidRDefault="008E1E12" w:rsidP="004306A0">
            <w:pPr>
              <w:pStyle w:val="TableParagraph"/>
              <w:spacing w:line="360" w:lineRule="atLeast"/>
              <w:ind w:right="345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  <w:color w:val="FFFFFF"/>
              </w:rPr>
              <w:t>Rev.2_Altılı</w:t>
            </w:r>
            <w:r w:rsidRPr="00F467E1">
              <w:rPr>
                <w:rFonts w:asciiTheme="majorHAnsi" w:hAnsiTheme="majorHAnsi" w:cstheme="majorHAnsi"/>
                <w:b/>
                <w:color w:val="FFFFFF"/>
                <w:spacing w:val="-59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  <w:color w:val="FFFFFF"/>
              </w:rPr>
              <w:t>Kod</w:t>
            </w:r>
          </w:p>
        </w:tc>
        <w:tc>
          <w:tcPr>
            <w:tcW w:w="709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</w:tcPr>
          <w:p w14:paraId="02769B06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1B25DBFF" w14:textId="77777777" w:rsidR="008E1E12" w:rsidRPr="00F467E1" w:rsidRDefault="008E1E12" w:rsidP="004306A0">
            <w:pPr>
              <w:pStyle w:val="TableParagraph"/>
              <w:spacing w:before="192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  <w:color w:val="FFFFFF"/>
              </w:rPr>
              <w:t>NACE</w:t>
            </w:r>
            <w:r w:rsidRPr="00F467E1">
              <w:rPr>
                <w:rFonts w:asciiTheme="majorHAnsi" w:hAnsiTheme="majorHAnsi" w:cstheme="majorHAnsi"/>
                <w:b/>
                <w:color w:val="FFFFFF"/>
                <w:spacing w:val="-5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  <w:color w:val="FFFFFF"/>
              </w:rPr>
              <w:t>Rev.2_Altılı</w:t>
            </w:r>
            <w:r w:rsidRPr="00F467E1">
              <w:rPr>
                <w:rFonts w:asciiTheme="majorHAnsi" w:hAnsiTheme="majorHAnsi" w:cstheme="majorHAnsi"/>
                <w:b/>
                <w:color w:val="FFFFFF"/>
                <w:spacing w:val="-5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  <w:color w:val="FFFFFF"/>
              </w:rPr>
              <w:t>Tanım</w:t>
            </w:r>
          </w:p>
        </w:tc>
        <w:tc>
          <w:tcPr>
            <w:tcW w:w="10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</w:tcPr>
          <w:p w14:paraId="16757C90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34387043" w14:textId="77777777" w:rsidR="008E1E12" w:rsidRPr="00F467E1" w:rsidRDefault="008E1E12" w:rsidP="004306A0">
            <w:pPr>
              <w:pStyle w:val="TableParagraph"/>
              <w:spacing w:line="338" w:lineRule="auto"/>
              <w:ind w:left="272" w:right="143" w:hanging="111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  <w:color w:val="FFFFFF"/>
              </w:rPr>
              <w:t>Tehlike</w:t>
            </w:r>
            <w:r w:rsidRPr="00F467E1">
              <w:rPr>
                <w:rFonts w:asciiTheme="majorHAnsi" w:hAnsiTheme="majorHAnsi" w:cstheme="majorHAnsi"/>
                <w:b/>
                <w:color w:val="FFFFFF"/>
                <w:spacing w:val="-59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  <w:color w:val="FFFFFF"/>
              </w:rPr>
              <w:t>Sınıfı</w:t>
            </w:r>
          </w:p>
        </w:tc>
      </w:tr>
      <w:tr w:rsidR="008E1E12" w:rsidRPr="00F467E1" w14:paraId="3FE5731F" w14:textId="77777777" w:rsidTr="004306A0">
        <w:trPr>
          <w:trHeight w:val="1439"/>
        </w:trPr>
        <w:tc>
          <w:tcPr>
            <w:tcW w:w="162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225A6EE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4981BBAC" w14:textId="77777777" w:rsidR="008E1E12" w:rsidRPr="00F467E1" w:rsidRDefault="008E1E12" w:rsidP="004306A0">
            <w:pPr>
              <w:pStyle w:val="TableParagraph"/>
              <w:spacing w:before="2"/>
              <w:ind w:left="0"/>
              <w:rPr>
                <w:rFonts w:asciiTheme="majorHAnsi" w:hAnsiTheme="majorHAnsi" w:cstheme="majorHAnsi"/>
              </w:rPr>
            </w:pPr>
          </w:p>
          <w:p w14:paraId="11098CB4" w14:textId="77777777" w:rsidR="008E1E12" w:rsidRPr="00F467E1" w:rsidRDefault="008E1E12" w:rsidP="004306A0">
            <w:pPr>
              <w:pStyle w:val="TableParagraph"/>
              <w:spacing w:before="1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23.32.01</w:t>
            </w:r>
          </w:p>
        </w:tc>
        <w:tc>
          <w:tcPr>
            <w:tcW w:w="709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3667995A" w14:textId="77777777" w:rsidR="008E1E12" w:rsidRPr="00F467E1" w:rsidRDefault="008E1E12" w:rsidP="004306A0">
            <w:pPr>
              <w:pStyle w:val="TableParagraph"/>
              <w:spacing w:before="106" w:line="338" w:lineRule="auto"/>
              <w:ind w:right="66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Fırınlanmış,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ateşe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dayanıklı</w:t>
            </w:r>
            <w:r w:rsidRPr="00F467E1">
              <w:rPr>
                <w:rFonts w:asciiTheme="majorHAnsi" w:hAnsiTheme="majorHAnsi" w:cstheme="majorHAnsi"/>
                <w:spacing w:val="14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olmayan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kil</w:t>
            </w:r>
            <w:r w:rsidRPr="00F467E1">
              <w:rPr>
                <w:rFonts w:asciiTheme="majorHAnsi" w:hAnsiTheme="majorHAnsi" w:cstheme="majorHAnsi"/>
                <w:spacing w:val="1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topraktan</w:t>
            </w:r>
            <w:r w:rsidRPr="00F467E1">
              <w:rPr>
                <w:rFonts w:asciiTheme="majorHAnsi" w:hAnsiTheme="majorHAnsi" w:cstheme="majorHAnsi"/>
                <w:spacing w:val="1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baca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künkleri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-56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başlıkları,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şömine ve</w:t>
            </w:r>
            <w:r w:rsidRPr="00F467E1">
              <w:rPr>
                <w:rFonts w:asciiTheme="majorHAnsi" w:hAnsiTheme="majorHAnsi" w:cstheme="majorHAnsi"/>
                <w:spacing w:val="-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baca boruları,</w:t>
            </w:r>
            <w:r w:rsidRPr="00F467E1">
              <w:rPr>
                <w:rFonts w:asciiTheme="majorHAnsi" w:hAnsiTheme="majorHAnsi" w:cstheme="majorHAnsi"/>
                <w:spacing w:val="-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oluklar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-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bağlantı</w:t>
            </w:r>
            <w:r w:rsidRPr="00F467E1">
              <w:rPr>
                <w:rFonts w:asciiTheme="majorHAnsi" w:hAnsiTheme="majorHAnsi" w:cstheme="majorHAnsi"/>
                <w:spacing w:val="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parçaları</w:t>
            </w:r>
            <w:r w:rsidRPr="00F467E1">
              <w:rPr>
                <w:rFonts w:asciiTheme="majorHAnsi" w:hAnsiTheme="majorHAnsi" w:cstheme="majorHAnsi"/>
                <w:spacing w:val="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ile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i/>
                <w:spacing w:val="-1"/>
              </w:rPr>
              <w:t>tuğla</w:t>
            </w:r>
            <w:r w:rsidRPr="00F467E1">
              <w:rPr>
                <w:rFonts w:asciiTheme="majorHAnsi" w:hAnsiTheme="majorHAnsi" w:cstheme="majorHAnsi"/>
                <w:spacing w:val="-1"/>
              </w:rPr>
              <w:t>,</w:t>
            </w:r>
            <w:r w:rsidRPr="00F467E1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F467E1">
              <w:rPr>
                <w:rFonts w:asciiTheme="majorHAnsi" w:hAnsiTheme="majorHAnsi" w:cstheme="majorHAnsi"/>
                <w:i/>
                <w:spacing w:val="-1"/>
              </w:rPr>
              <w:t>kiremit</w:t>
            </w:r>
            <w:r w:rsidRPr="00F467E1">
              <w:rPr>
                <w:rFonts w:asciiTheme="majorHAnsi" w:hAnsiTheme="majorHAnsi" w:cstheme="majorHAnsi"/>
                <w:spacing w:val="-1"/>
              </w:rPr>
              <w:t>,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karo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vb.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inşaat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malzemeleri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imalatı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(seramikten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oluklar,</w:t>
            </w:r>
          </w:p>
          <w:p w14:paraId="3F72E1DE" w14:textId="77777777" w:rsidR="008E1E12" w:rsidRPr="00F467E1" w:rsidRDefault="008E1E12" w:rsidP="004306A0">
            <w:pPr>
              <w:pStyle w:val="TableParagraph"/>
              <w:spacing w:before="3"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spacing w:val="-2"/>
              </w:rPr>
              <w:t>borular</w:t>
            </w:r>
            <w:r w:rsidRPr="00F467E1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2"/>
              </w:rPr>
              <w:t>ve</w:t>
            </w:r>
            <w:r w:rsidRPr="00F467E1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2"/>
              </w:rPr>
              <w:t>bağlantı</w:t>
            </w:r>
            <w:r w:rsidRPr="00F467E1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2"/>
              </w:rPr>
              <w:t>parçaları</w:t>
            </w:r>
            <w:r w:rsidRPr="00F467E1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2"/>
              </w:rPr>
              <w:t>dahil)</w:t>
            </w:r>
          </w:p>
        </w:tc>
        <w:tc>
          <w:tcPr>
            <w:tcW w:w="10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54FE920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55AF448B" w14:textId="77777777" w:rsidR="008E1E12" w:rsidRPr="00F467E1" w:rsidRDefault="008E1E12" w:rsidP="004306A0">
            <w:pPr>
              <w:pStyle w:val="TableParagraph"/>
              <w:spacing w:before="190" w:line="340" w:lineRule="auto"/>
              <w:ind w:left="68" w:right="197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Çok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  <w:tr w:rsidR="008E1E12" w:rsidRPr="00F467E1" w14:paraId="19F5A53F" w14:textId="77777777" w:rsidTr="004306A0">
        <w:trPr>
          <w:trHeight w:val="1079"/>
        </w:trPr>
        <w:tc>
          <w:tcPr>
            <w:tcW w:w="162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07E31F2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644EE7E7" w14:textId="77777777" w:rsidR="008E1E12" w:rsidRPr="00F467E1" w:rsidRDefault="008E1E12" w:rsidP="004306A0">
            <w:pPr>
              <w:pStyle w:val="TableParagraph"/>
              <w:spacing w:before="192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45.32.02</w:t>
            </w:r>
          </w:p>
        </w:tc>
        <w:tc>
          <w:tcPr>
            <w:tcW w:w="709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422384B3" w14:textId="77777777" w:rsidR="008E1E12" w:rsidRPr="00F467E1" w:rsidRDefault="008E1E12" w:rsidP="004306A0">
            <w:pPr>
              <w:pStyle w:val="TableParagraph"/>
              <w:spacing w:line="360" w:lineRule="atLeas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Motorlu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kara</w:t>
            </w:r>
            <w:r w:rsidRPr="00F467E1">
              <w:rPr>
                <w:rFonts w:asciiTheme="majorHAnsi" w:hAnsiTheme="majorHAnsi" w:cstheme="majorHAnsi"/>
                <w:spacing w:val="5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taşıtlarının</w:t>
            </w:r>
            <w:r w:rsidRPr="00F467E1">
              <w:rPr>
                <w:rFonts w:asciiTheme="majorHAnsi" w:hAnsiTheme="majorHAnsi" w:cstheme="majorHAnsi"/>
                <w:spacing w:val="3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parçalarının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belirli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bir</w:t>
            </w:r>
            <w:r w:rsidRPr="00F467E1">
              <w:rPr>
                <w:rFonts w:asciiTheme="majorHAnsi" w:hAnsiTheme="majorHAnsi" w:cstheme="majorHAnsi"/>
                <w:spacing w:val="6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mala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tahsis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edilmiş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mağazalarda</w:t>
            </w:r>
            <w:r w:rsidRPr="00F467E1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perakende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ticareti</w:t>
            </w:r>
            <w:r w:rsidRPr="00F467E1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(dorse,</w:t>
            </w:r>
            <w:r w:rsidRPr="00F467E1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damper,</w:t>
            </w:r>
            <w:r w:rsidRPr="00F467E1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akü</w:t>
            </w:r>
            <w:r w:rsidRPr="00F467E1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dahil,</w:t>
            </w:r>
            <w:r w:rsidRPr="00F467E1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lastik</w:t>
            </w:r>
            <w:r w:rsidRPr="00F467E1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</w:t>
            </w:r>
            <w:r w:rsidRPr="00F467E1">
              <w:rPr>
                <w:rFonts w:asciiTheme="majorHAnsi" w:hAnsiTheme="majorHAnsi" w:cstheme="majorHAnsi"/>
                <w:spacing w:val="-58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camlar ile</w:t>
            </w:r>
            <w:r w:rsidRPr="00F467E1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motosiklet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parça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aksesuarları</w:t>
            </w:r>
            <w:r w:rsidRPr="00F467E1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hariç)</w:t>
            </w:r>
          </w:p>
        </w:tc>
        <w:tc>
          <w:tcPr>
            <w:tcW w:w="108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7A6A390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7EDDB1A9" w14:textId="77777777" w:rsidR="008E1E12" w:rsidRPr="00F467E1" w:rsidRDefault="008E1E12" w:rsidP="004306A0">
            <w:pPr>
              <w:pStyle w:val="TableParagraph"/>
              <w:spacing w:line="338" w:lineRule="auto"/>
              <w:ind w:left="68" w:right="197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Az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</w:tbl>
    <w:p w14:paraId="7FD1174F" w14:textId="77777777" w:rsidR="008E1E12" w:rsidRPr="00F467E1" w:rsidRDefault="008E1E12" w:rsidP="008E1E12">
      <w:pPr>
        <w:pStyle w:val="GvdeMetni"/>
        <w:rPr>
          <w:rFonts w:asciiTheme="majorHAnsi" w:eastAsia="Arial MT" w:hAnsiTheme="majorHAnsi" w:cstheme="majorHAnsi"/>
          <w:sz w:val="22"/>
          <w:szCs w:val="22"/>
          <w:lang w:eastAsia="en-US"/>
        </w:rPr>
      </w:pPr>
    </w:p>
    <w:p w14:paraId="13781F19" w14:textId="77777777" w:rsidR="008E1E12" w:rsidRPr="00F467E1" w:rsidRDefault="008E1E12" w:rsidP="008E1E12">
      <w:pPr>
        <w:pStyle w:val="ListeParagraf"/>
        <w:widowControl w:val="0"/>
        <w:numPr>
          <w:ilvl w:val="0"/>
          <w:numId w:val="38"/>
        </w:numPr>
        <w:tabs>
          <w:tab w:val="left" w:pos="981"/>
        </w:tabs>
        <w:autoSpaceDE w:val="0"/>
        <w:autoSpaceDN w:val="0"/>
        <w:spacing w:line="338" w:lineRule="auto"/>
        <w:ind w:right="161" w:hanging="360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E91E14" wp14:editId="4A33B4EA">
                <wp:simplePos x="0" y="0"/>
                <wp:positionH relativeFrom="page">
                  <wp:posOffset>4890135</wp:posOffset>
                </wp:positionH>
                <wp:positionV relativeFrom="paragraph">
                  <wp:posOffset>-320040</wp:posOffset>
                </wp:positionV>
                <wp:extent cx="361950" cy="441325"/>
                <wp:effectExtent l="3810" t="3810" r="5715" b="2540"/>
                <wp:wrapNone/>
                <wp:docPr id="3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441325"/>
                        </a:xfrm>
                        <a:custGeom>
                          <a:avLst/>
                          <a:gdLst>
                            <a:gd name="T0" fmla="+- 0 7879 7701"/>
                            <a:gd name="T1" fmla="*/ T0 w 570"/>
                            <a:gd name="T2" fmla="+- 0 -440 -504"/>
                            <a:gd name="T3" fmla="*/ -440 h 695"/>
                            <a:gd name="T4" fmla="+- 0 7814 7701"/>
                            <a:gd name="T5" fmla="*/ T4 w 570"/>
                            <a:gd name="T6" fmla="+- 0 -504 -504"/>
                            <a:gd name="T7" fmla="*/ -504 h 695"/>
                            <a:gd name="T8" fmla="+- 0 7765 7701"/>
                            <a:gd name="T9" fmla="*/ T8 w 570"/>
                            <a:gd name="T10" fmla="+- 0 -455 -504"/>
                            <a:gd name="T11" fmla="*/ -455 h 695"/>
                            <a:gd name="T12" fmla="+- 0 7829 7701"/>
                            <a:gd name="T13" fmla="*/ T12 w 570"/>
                            <a:gd name="T14" fmla="+- 0 -390 -504"/>
                            <a:gd name="T15" fmla="*/ -390 h 695"/>
                            <a:gd name="T16" fmla="+- 0 7879 7701"/>
                            <a:gd name="T17" fmla="*/ T16 w 570"/>
                            <a:gd name="T18" fmla="+- 0 -440 -504"/>
                            <a:gd name="T19" fmla="*/ -440 h 695"/>
                            <a:gd name="T20" fmla="+- 0 8081 7701"/>
                            <a:gd name="T21" fmla="*/ T20 w 570"/>
                            <a:gd name="T22" fmla="+- 0 141 -504"/>
                            <a:gd name="T23" fmla="*/ 141 h 695"/>
                            <a:gd name="T24" fmla="+- 0 7908 7701"/>
                            <a:gd name="T25" fmla="*/ T24 w 570"/>
                            <a:gd name="T26" fmla="+- 0 -32 -504"/>
                            <a:gd name="T27" fmla="*/ -32 h 695"/>
                            <a:gd name="T28" fmla="+- 0 7891 7701"/>
                            <a:gd name="T29" fmla="*/ T28 w 570"/>
                            <a:gd name="T30" fmla="+- 0 -50 -504"/>
                            <a:gd name="T31" fmla="*/ -50 h 695"/>
                            <a:gd name="T32" fmla="+- 0 7876 7701"/>
                            <a:gd name="T33" fmla="*/ T32 w 570"/>
                            <a:gd name="T34" fmla="+- 0 -68 -504"/>
                            <a:gd name="T35" fmla="*/ -68 h 695"/>
                            <a:gd name="T36" fmla="+- 0 7863 7701"/>
                            <a:gd name="T37" fmla="*/ T36 w 570"/>
                            <a:gd name="T38" fmla="+- 0 -87 -504"/>
                            <a:gd name="T39" fmla="*/ -87 h 695"/>
                            <a:gd name="T40" fmla="+- 0 7851 7701"/>
                            <a:gd name="T41" fmla="*/ T40 w 570"/>
                            <a:gd name="T42" fmla="+- 0 -106 -504"/>
                            <a:gd name="T43" fmla="*/ -106 h 695"/>
                            <a:gd name="T44" fmla="+- 0 7845 7701"/>
                            <a:gd name="T45" fmla="*/ T44 w 570"/>
                            <a:gd name="T46" fmla="+- 0 -118 -504"/>
                            <a:gd name="T47" fmla="*/ -118 h 695"/>
                            <a:gd name="T48" fmla="+- 0 7841 7701"/>
                            <a:gd name="T49" fmla="*/ T48 w 570"/>
                            <a:gd name="T50" fmla="+- 0 -131 -504"/>
                            <a:gd name="T51" fmla="*/ -131 h 695"/>
                            <a:gd name="T52" fmla="+- 0 7839 7701"/>
                            <a:gd name="T53" fmla="*/ T52 w 570"/>
                            <a:gd name="T54" fmla="+- 0 -143 -504"/>
                            <a:gd name="T55" fmla="*/ -143 h 695"/>
                            <a:gd name="T56" fmla="+- 0 7839 7701"/>
                            <a:gd name="T57" fmla="*/ T56 w 570"/>
                            <a:gd name="T58" fmla="+- 0 -155 -504"/>
                            <a:gd name="T59" fmla="*/ -155 h 695"/>
                            <a:gd name="T60" fmla="+- 0 7840 7701"/>
                            <a:gd name="T61" fmla="*/ T60 w 570"/>
                            <a:gd name="T62" fmla="+- 0 -166 -504"/>
                            <a:gd name="T63" fmla="*/ -166 h 695"/>
                            <a:gd name="T64" fmla="+- 0 7844 7701"/>
                            <a:gd name="T65" fmla="*/ T64 w 570"/>
                            <a:gd name="T66" fmla="+- 0 -177 -504"/>
                            <a:gd name="T67" fmla="*/ -177 h 695"/>
                            <a:gd name="T68" fmla="+- 0 7850 7701"/>
                            <a:gd name="T69" fmla="*/ T68 w 570"/>
                            <a:gd name="T70" fmla="+- 0 -187 -504"/>
                            <a:gd name="T71" fmla="*/ -187 h 695"/>
                            <a:gd name="T72" fmla="+- 0 7857 7701"/>
                            <a:gd name="T73" fmla="*/ T72 w 570"/>
                            <a:gd name="T74" fmla="+- 0 -195 -504"/>
                            <a:gd name="T75" fmla="*/ -195 h 695"/>
                            <a:gd name="T76" fmla="+- 0 7867 7701"/>
                            <a:gd name="T77" fmla="*/ T76 w 570"/>
                            <a:gd name="T78" fmla="+- 0 -204 -504"/>
                            <a:gd name="T79" fmla="*/ -204 h 695"/>
                            <a:gd name="T80" fmla="+- 0 7878 7701"/>
                            <a:gd name="T81" fmla="*/ T80 w 570"/>
                            <a:gd name="T82" fmla="+- 0 -211 -504"/>
                            <a:gd name="T83" fmla="*/ -211 h 695"/>
                            <a:gd name="T84" fmla="+- 0 7891 7701"/>
                            <a:gd name="T85" fmla="*/ T84 w 570"/>
                            <a:gd name="T86" fmla="+- 0 -216 -504"/>
                            <a:gd name="T87" fmla="*/ -216 h 695"/>
                            <a:gd name="T88" fmla="+- 0 7906 7701"/>
                            <a:gd name="T89" fmla="*/ T88 w 570"/>
                            <a:gd name="T90" fmla="+- 0 -220 -504"/>
                            <a:gd name="T91" fmla="*/ -220 h 695"/>
                            <a:gd name="T92" fmla="+- 0 7871 7701"/>
                            <a:gd name="T93" fmla="*/ T92 w 570"/>
                            <a:gd name="T94" fmla="+- 0 -289 -504"/>
                            <a:gd name="T95" fmla="*/ -289 h 695"/>
                            <a:gd name="T96" fmla="+- 0 7850 7701"/>
                            <a:gd name="T97" fmla="*/ T96 w 570"/>
                            <a:gd name="T98" fmla="+- 0 -284 -504"/>
                            <a:gd name="T99" fmla="*/ -284 h 695"/>
                            <a:gd name="T100" fmla="+- 0 7832 7701"/>
                            <a:gd name="T101" fmla="*/ T100 w 570"/>
                            <a:gd name="T102" fmla="+- 0 -277 -504"/>
                            <a:gd name="T103" fmla="*/ -277 h 695"/>
                            <a:gd name="T104" fmla="+- 0 7816 7701"/>
                            <a:gd name="T105" fmla="*/ T104 w 570"/>
                            <a:gd name="T106" fmla="+- 0 -267 -504"/>
                            <a:gd name="T107" fmla="*/ -267 h 695"/>
                            <a:gd name="T108" fmla="+- 0 7802 7701"/>
                            <a:gd name="T109" fmla="*/ T108 w 570"/>
                            <a:gd name="T110" fmla="+- 0 -256 -504"/>
                            <a:gd name="T111" fmla="*/ -256 h 695"/>
                            <a:gd name="T112" fmla="+- 0 7794 7701"/>
                            <a:gd name="T113" fmla="*/ T112 w 570"/>
                            <a:gd name="T114" fmla="+- 0 -246 -504"/>
                            <a:gd name="T115" fmla="*/ -246 h 695"/>
                            <a:gd name="T116" fmla="+- 0 7788 7701"/>
                            <a:gd name="T117" fmla="*/ T116 w 570"/>
                            <a:gd name="T118" fmla="+- 0 -236 -504"/>
                            <a:gd name="T119" fmla="*/ -236 h 695"/>
                            <a:gd name="T120" fmla="+- 0 7784 7701"/>
                            <a:gd name="T121" fmla="*/ T120 w 570"/>
                            <a:gd name="T122" fmla="+- 0 -225 -504"/>
                            <a:gd name="T123" fmla="*/ -225 h 695"/>
                            <a:gd name="T124" fmla="+- 0 7781 7701"/>
                            <a:gd name="T125" fmla="*/ T124 w 570"/>
                            <a:gd name="T126" fmla="+- 0 -212 -504"/>
                            <a:gd name="T127" fmla="*/ -212 h 695"/>
                            <a:gd name="T128" fmla="+- 0 7781 7701"/>
                            <a:gd name="T129" fmla="*/ T128 w 570"/>
                            <a:gd name="T130" fmla="+- 0 -198 -504"/>
                            <a:gd name="T131" fmla="*/ -198 h 695"/>
                            <a:gd name="T132" fmla="+- 0 7783 7701"/>
                            <a:gd name="T133" fmla="*/ T132 w 570"/>
                            <a:gd name="T134" fmla="+- 0 -180 -504"/>
                            <a:gd name="T135" fmla="*/ -180 h 695"/>
                            <a:gd name="T136" fmla="+- 0 7788 7701"/>
                            <a:gd name="T137" fmla="*/ T136 w 570"/>
                            <a:gd name="T138" fmla="+- 0 -159 -504"/>
                            <a:gd name="T139" fmla="*/ -159 h 695"/>
                            <a:gd name="T140" fmla="+- 0 7796 7701"/>
                            <a:gd name="T141" fmla="*/ T140 w 570"/>
                            <a:gd name="T142" fmla="+- 0 -134 -504"/>
                            <a:gd name="T143" fmla="*/ -134 h 695"/>
                            <a:gd name="T144" fmla="+- 0 7746 7701"/>
                            <a:gd name="T145" fmla="*/ T144 w 570"/>
                            <a:gd name="T146" fmla="+- 0 -184 -504"/>
                            <a:gd name="T147" fmla="*/ -184 h 695"/>
                            <a:gd name="T148" fmla="+- 0 7701 7701"/>
                            <a:gd name="T149" fmla="*/ T148 w 570"/>
                            <a:gd name="T150" fmla="+- 0 -140 -504"/>
                            <a:gd name="T151" fmla="*/ -140 h 695"/>
                            <a:gd name="T152" fmla="+- 0 8031 7701"/>
                            <a:gd name="T153" fmla="*/ T152 w 570"/>
                            <a:gd name="T154" fmla="+- 0 190 -504"/>
                            <a:gd name="T155" fmla="*/ 190 h 695"/>
                            <a:gd name="T156" fmla="+- 0 8081 7701"/>
                            <a:gd name="T157" fmla="*/ T156 w 570"/>
                            <a:gd name="T158" fmla="+- 0 141 -504"/>
                            <a:gd name="T159" fmla="*/ 141 h 695"/>
                            <a:gd name="T160" fmla="+- 0 8270 7701"/>
                            <a:gd name="T161" fmla="*/ T160 w 570"/>
                            <a:gd name="T162" fmla="+- 0 -49 -504"/>
                            <a:gd name="T163" fmla="*/ -49 h 695"/>
                            <a:gd name="T164" fmla="+- 0 7940 7701"/>
                            <a:gd name="T165" fmla="*/ T164 w 570"/>
                            <a:gd name="T166" fmla="+- 0 -379 -504"/>
                            <a:gd name="T167" fmla="*/ -379 h 695"/>
                            <a:gd name="T168" fmla="+- 0 7890 7701"/>
                            <a:gd name="T169" fmla="*/ T168 w 570"/>
                            <a:gd name="T170" fmla="+- 0 -329 -504"/>
                            <a:gd name="T171" fmla="*/ -329 h 695"/>
                            <a:gd name="T172" fmla="+- 0 8220 7701"/>
                            <a:gd name="T173" fmla="*/ T172 w 570"/>
                            <a:gd name="T174" fmla="+- 0 1 -504"/>
                            <a:gd name="T175" fmla="*/ 1 h 695"/>
                            <a:gd name="T176" fmla="+- 0 8270 7701"/>
                            <a:gd name="T177" fmla="*/ T176 w 570"/>
                            <a:gd name="T178" fmla="+- 0 -49 -504"/>
                            <a:gd name="T179" fmla="*/ -49 h 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0" h="695">
                              <a:moveTo>
                                <a:pt x="178" y="64"/>
                              </a:moveTo>
                              <a:lnTo>
                                <a:pt x="113" y="0"/>
                              </a:lnTo>
                              <a:lnTo>
                                <a:pt x="64" y="49"/>
                              </a:lnTo>
                              <a:lnTo>
                                <a:pt x="128" y="114"/>
                              </a:lnTo>
                              <a:lnTo>
                                <a:pt x="178" y="64"/>
                              </a:lnTo>
                              <a:close/>
                              <a:moveTo>
                                <a:pt x="380" y="645"/>
                              </a:moveTo>
                              <a:lnTo>
                                <a:pt x="207" y="472"/>
                              </a:lnTo>
                              <a:lnTo>
                                <a:pt x="190" y="454"/>
                              </a:lnTo>
                              <a:lnTo>
                                <a:pt x="175" y="436"/>
                              </a:lnTo>
                              <a:lnTo>
                                <a:pt x="162" y="417"/>
                              </a:lnTo>
                              <a:lnTo>
                                <a:pt x="150" y="398"/>
                              </a:lnTo>
                              <a:lnTo>
                                <a:pt x="144" y="386"/>
                              </a:lnTo>
                              <a:lnTo>
                                <a:pt x="140" y="373"/>
                              </a:lnTo>
                              <a:lnTo>
                                <a:pt x="138" y="361"/>
                              </a:lnTo>
                              <a:lnTo>
                                <a:pt x="138" y="349"/>
                              </a:lnTo>
                              <a:lnTo>
                                <a:pt x="139" y="338"/>
                              </a:lnTo>
                              <a:lnTo>
                                <a:pt x="143" y="327"/>
                              </a:lnTo>
                              <a:lnTo>
                                <a:pt x="149" y="317"/>
                              </a:lnTo>
                              <a:lnTo>
                                <a:pt x="156" y="309"/>
                              </a:lnTo>
                              <a:lnTo>
                                <a:pt x="166" y="300"/>
                              </a:lnTo>
                              <a:lnTo>
                                <a:pt x="177" y="293"/>
                              </a:lnTo>
                              <a:lnTo>
                                <a:pt x="190" y="288"/>
                              </a:lnTo>
                              <a:lnTo>
                                <a:pt x="205" y="284"/>
                              </a:lnTo>
                              <a:lnTo>
                                <a:pt x="170" y="215"/>
                              </a:lnTo>
                              <a:lnTo>
                                <a:pt x="149" y="220"/>
                              </a:lnTo>
                              <a:lnTo>
                                <a:pt x="131" y="227"/>
                              </a:lnTo>
                              <a:lnTo>
                                <a:pt x="115" y="237"/>
                              </a:lnTo>
                              <a:lnTo>
                                <a:pt x="101" y="248"/>
                              </a:lnTo>
                              <a:lnTo>
                                <a:pt x="93" y="258"/>
                              </a:lnTo>
                              <a:lnTo>
                                <a:pt x="87" y="268"/>
                              </a:lnTo>
                              <a:lnTo>
                                <a:pt x="83" y="279"/>
                              </a:lnTo>
                              <a:lnTo>
                                <a:pt x="80" y="292"/>
                              </a:lnTo>
                              <a:lnTo>
                                <a:pt x="80" y="306"/>
                              </a:lnTo>
                              <a:lnTo>
                                <a:pt x="82" y="324"/>
                              </a:lnTo>
                              <a:lnTo>
                                <a:pt x="87" y="345"/>
                              </a:lnTo>
                              <a:lnTo>
                                <a:pt x="95" y="370"/>
                              </a:lnTo>
                              <a:lnTo>
                                <a:pt x="45" y="320"/>
                              </a:lnTo>
                              <a:lnTo>
                                <a:pt x="0" y="364"/>
                              </a:lnTo>
                              <a:lnTo>
                                <a:pt x="330" y="694"/>
                              </a:lnTo>
                              <a:lnTo>
                                <a:pt x="380" y="645"/>
                              </a:lnTo>
                              <a:close/>
                              <a:moveTo>
                                <a:pt x="569" y="455"/>
                              </a:moveTo>
                              <a:lnTo>
                                <a:pt x="239" y="125"/>
                              </a:lnTo>
                              <a:lnTo>
                                <a:pt x="189" y="175"/>
                              </a:lnTo>
                              <a:lnTo>
                                <a:pt x="519" y="505"/>
                              </a:lnTo>
                              <a:lnTo>
                                <a:pt x="569" y="4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4A4A4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8F86A" id="Serbest Form: Şekil 3" o:spid="_x0000_s1026" style="position:absolute;margin-left:385.05pt;margin-top:-25.2pt;width:28.5pt;height:3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0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" path="m178,64l113,,64,49r64,65l178,64xm380,645l207,472,190,454,175,436,162,417,150,398r-6,-12l140,373r-2,-12l138,349r1,-11l143,327r6,-10l156,309r10,-9l177,293r13,-5l205,284,170,215r-21,5l131,227r-16,10l101,248r-8,10l87,268r-4,11l80,292r,14l82,324r5,21l95,370,45,320,,364,330,694r50,-49xm569,455l239,125r-50,50l519,505r50,-50xe" fillcolor="#a4a4a4" stroked="f">
                <v:fill opacity="32896f"/>
                <v:path arrowok="t" o:connecttype="custom" o:connectlocs="113030,-279400;71755,-320040;40640,-288925;81280,-247650;113030,-279400;241300,89535;131445,-20320;120650,-31750;111125,-43180;102870,-55245;95250,-67310;91440,-74930;88900,-83185;87630,-90805;87630,-98425;88265,-105410;90805,-112395;94615,-118745;99060,-123825;105410,-129540;112395,-133985;120650,-137160;130175,-139700;107950,-183515;94615,-180340;83185,-175895;73025,-169545;64135,-162560;59055,-156210;55245,-149860;52705,-142875;50800,-134620;50800,-125730;52070,-114300;55245,-100965;60325,-85090;28575,-116840;0,-88900;209550,120650;241300,89535;361315,-31115;151765,-240665;120015,-208915;329565,635;361315,-31115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</w:t>
      </w:r>
      <w:r w:rsidRPr="00F467E1">
        <w:rPr>
          <w:rFonts w:asciiTheme="majorHAnsi" w:hAnsiTheme="majorHAnsi" w:cstheme="majorHAnsi"/>
          <w:w w:val="63"/>
          <w:sz w:val="22"/>
          <w:szCs w:val="22"/>
        </w:rPr>
        <w:t>şa</w:t>
      </w:r>
      <w:r w:rsidRPr="00F467E1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da</w:t>
      </w:r>
      <w:r w:rsidRPr="00F467E1">
        <w:rPr>
          <w:rFonts w:asciiTheme="majorHAnsi" w:hAnsiTheme="majorHAnsi" w:cstheme="majorHAnsi"/>
          <w:sz w:val="22"/>
          <w:szCs w:val="22"/>
        </w:rPr>
        <w:t>ki</w:t>
      </w:r>
      <w:r w:rsidRPr="00F467E1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ab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od</w:t>
      </w:r>
      <w:r w:rsidRPr="00F467E1">
        <w:rPr>
          <w:rFonts w:asciiTheme="majorHAnsi" w:hAnsiTheme="majorHAnsi" w:cstheme="majorHAnsi"/>
          <w:sz w:val="22"/>
          <w:szCs w:val="22"/>
        </w:rPr>
        <w:t>a</w:t>
      </w:r>
      <w:r w:rsidRPr="00F467E1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be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lir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na</w:t>
      </w:r>
      <w:r w:rsidRPr="00F467E1">
        <w:rPr>
          <w:rFonts w:asciiTheme="majorHAnsi" w:hAnsiTheme="majorHAnsi" w:cstheme="majorHAnsi"/>
          <w:sz w:val="22"/>
          <w:szCs w:val="22"/>
        </w:rPr>
        <w:t>ce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</w:t>
      </w:r>
      <w:r w:rsidRPr="00F467E1">
        <w:rPr>
          <w:rFonts w:asciiTheme="majorHAnsi" w:hAnsiTheme="majorHAnsi" w:cstheme="majorHAnsi"/>
          <w:sz w:val="22"/>
          <w:szCs w:val="22"/>
        </w:rPr>
        <w:t>r</w:t>
      </w:r>
      <w:r w:rsidRPr="00F467E1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se</w:t>
      </w:r>
      <w:r w:rsidRPr="00F467E1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w w:val="50"/>
          <w:sz w:val="22"/>
          <w:szCs w:val="22"/>
        </w:rPr>
        <w:t>ş</w:t>
      </w:r>
      <w:r w:rsidRPr="00F467E1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S</w:t>
      </w:r>
      <w:r w:rsidRPr="00F467E1">
        <w:rPr>
          <w:rFonts w:asciiTheme="majorHAnsi" w:hAnsiTheme="majorHAnsi" w:cstheme="majorHAnsi"/>
          <w:spacing w:val="-1"/>
          <w:w w:val="71"/>
          <w:sz w:val="22"/>
          <w:szCs w:val="22"/>
        </w:rPr>
        <w:t>ağ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3"/>
          <w:w w:val="55"/>
          <w:sz w:val="22"/>
          <w:szCs w:val="22"/>
        </w:rPr>
        <w:t>ğ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ve</w:t>
      </w:r>
      <w:r w:rsidRPr="00F467E1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G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üven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pacing w:val="-1"/>
          <w:w w:val="63"/>
          <w:sz w:val="22"/>
          <w:szCs w:val="22"/>
        </w:rPr>
        <w:t>ğ</w:t>
      </w:r>
      <w:r w:rsidRPr="00F467E1">
        <w:rPr>
          <w:rFonts w:asciiTheme="majorHAnsi" w:hAnsiTheme="majorHAnsi" w:cstheme="majorHAnsi"/>
          <w:spacing w:val="-2"/>
          <w:w w:val="63"/>
          <w:sz w:val="22"/>
          <w:szCs w:val="22"/>
        </w:rPr>
        <w:t>i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F467E1">
        <w:rPr>
          <w:rFonts w:asciiTheme="majorHAnsi" w:hAnsiTheme="majorHAnsi" w:cstheme="majorHAnsi"/>
          <w:sz w:val="22"/>
          <w:szCs w:val="22"/>
        </w:rPr>
        <w:t>e</w:t>
      </w:r>
      <w:r w:rsidRPr="00F467E1">
        <w:rPr>
          <w:rFonts w:asciiTheme="majorHAnsi" w:hAnsiTheme="majorHAnsi" w:cstheme="majorHAnsi"/>
          <w:spacing w:val="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w w:val="71"/>
          <w:sz w:val="22"/>
          <w:szCs w:val="22"/>
        </w:rPr>
        <w:t>şk</w:t>
      </w:r>
      <w:r w:rsidRPr="00F467E1">
        <w:rPr>
          <w:rFonts w:asciiTheme="majorHAnsi" w:hAnsiTheme="majorHAnsi" w:cstheme="majorHAnsi"/>
          <w:spacing w:val="-2"/>
          <w:w w:val="71"/>
          <w:sz w:val="22"/>
          <w:szCs w:val="22"/>
        </w:rPr>
        <w:t>i</w:t>
      </w:r>
      <w:r w:rsidRPr="00F467E1">
        <w:rPr>
          <w:rFonts w:asciiTheme="majorHAnsi" w:hAnsiTheme="majorHAnsi" w:cstheme="majorHAnsi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w w:val="27"/>
          <w:sz w:val="22"/>
          <w:szCs w:val="22"/>
        </w:rPr>
        <w:t>İ</w:t>
      </w:r>
      <w:r w:rsidRPr="00F467E1">
        <w:rPr>
          <w:rFonts w:asciiTheme="majorHAnsi" w:hAnsiTheme="majorHAnsi" w:cstheme="majorHAnsi"/>
          <w:w w:val="66"/>
          <w:sz w:val="22"/>
          <w:szCs w:val="22"/>
        </w:rPr>
        <w:t>ş</w:t>
      </w:r>
      <w:r w:rsidRPr="00F467E1">
        <w:rPr>
          <w:rFonts w:asciiTheme="majorHAnsi" w:hAnsiTheme="majorHAnsi" w:cstheme="majorHAnsi"/>
          <w:spacing w:val="-3"/>
          <w:w w:val="66"/>
          <w:sz w:val="22"/>
          <w:szCs w:val="22"/>
        </w:rPr>
        <w:t>y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er</w:t>
      </w:r>
      <w:r w:rsidRPr="00F467E1">
        <w:rPr>
          <w:rFonts w:asciiTheme="majorHAnsi" w:hAnsiTheme="majorHAnsi" w:cstheme="majorHAnsi"/>
          <w:sz w:val="22"/>
          <w:szCs w:val="22"/>
        </w:rPr>
        <w:t>i</w:t>
      </w:r>
      <w:r w:rsidRPr="00F467E1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T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eh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li</w:t>
      </w:r>
      <w:r w:rsidRPr="00F467E1">
        <w:rPr>
          <w:rFonts w:asciiTheme="majorHAnsi" w:hAnsiTheme="majorHAnsi" w:cstheme="majorHAnsi"/>
          <w:sz w:val="22"/>
          <w:szCs w:val="22"/>
        </w:rPr>
        <w:t>ke</w:t>
      </w:r>
      <w:r w:rsidRPr="00F467E1">
        <w:rPr>
          <w:rFonts w:asciiTheme="majorHAnsi" w:hAnsiTheme="majorHAnsi" w:cstheme="majorHAnsi"/>
          <w:spacing w:val="10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pacing w:val="-4"/>
          <w:sz w:val="22"/>
          <w:szCs w:val="22"/>
        </w:rPr>
        <w:t>S</w:t>
      </w:r>
      <w:r w:rsidRPr="00F467E1">
        <w:rPr>
          <w:rFonts w:asciiTheme="majorHAnsi" w:hAnsiTheme="majorHAnsi" w:cstheme="majorHAnsi"/>
          <w:sz w:val="22"/>
          <w:szCs w:val="22"/>
        </w:rPr>
        <w:t>ı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>n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ı</w:t>
      </w:r>
      <w:r w:rsidRPr="00F467E1">
        <w:rPr>
          <w:rFonts w:asciiTheme="majorHAnsi" w:hAnsiTheme="majorHAnsi" w:cstheme="majorHAnsi"/>
          <w:sz w:val="22"/>
          <w:szCs w:val="22"/>
        </w:rPr>
        <w:t>f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>l</w:t>
      </w:r>
      <w:r w:rsidRPr="00F467E1">
        <w:rPr>
          <w:rFonts w:asciiTheme="majorHAnsi" w:hAnsiTheme="majorHAnsi" w:cstheme="majorHAnsi"/>
          <w:spacing w:val="-1"/>
          <w:sz w:val="22"/>
          <w:szCs w:val="22"/>
        </w:rPr>
        <w:t xml:space="preserve">arı </w:t>
      </w:r>
      <w:r w:rsidRPr="00F467E1">
        <w:rPr>
          <w:rFonts w:asciiTheme="majorHAnsi" w:hAnsiTheme="majorHAnsi" w:cstheme="majorHAnsi"/>
          <w:sz w:val="22"/>
          <w:szCs w:val="22"/>
        </w:rPr>
        <w:t>Tebliğine</w:t>
      </w:r>
      <w:r w:rsidRPr="00F467E1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>eklenmiştir.</w:t>
      </w:r>
    </w:p>
    <w:p w14:paraId="024DBD0E" w14:textId="77777777" w:rsidR="008E1E12" w:rsidRPr="00F467E1" w:rsidRDefault="008E1E12" w:rsidP="008E1E12">
      <w:pPr>
        <w:pStyle w:val="GvdeMetni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"/>
        <w:tblW w:w="0" w:type="auto"/>
        <w:tblInd w:w="320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7108"/>
        <w:gridCol w:w="1082"/>
      </w:tblGrid>
      <w:tr w:rsidR="008E1E12" w:rsidRPr="00F467E1" w14:paraId="78D905BA" w14:textId="77777777" w:rsidTr="004306A0">
        <w:trPr>
          <w:trHeight w:val="1080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  <w:hideMark/>
          </w:tcPr>
          <w:p w14:paraId="7B5A73AF" w14:textId="77777777" w:rsidR="008E1E12" w:rsidRPr="00F467E1" w:rsidRDefault="008E1E12" w:rsidP="004306A0">
            <w:pPr>
              <w:pStyle w:val="TableParagraph"/>
              <w:spacing w:before="108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</w:rPr>
              <w:t>NACE</w:t>
            </w:r>
          </w:p>
          <w:p w14:paraId="58150A38" w14:textId="77777777" w:rsidR="008E1E12" w:rsidRPr="00F467E1" w:rsidRDefault="008E1E12" w:rsidP="004306A0">
            <w:pPr>
              <w:pStyle w:val="TableParagraph"/>
              <w:spacing w:line="360" w:lineRule="exact"/>
              <w:ind w:right="333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</w:rPr>
              <w:t>Rev.2_Altılı</w:t>
            </w:r>
            <w:r w:rsidRPr="00F467E1">
              <w:rPr>
                <w:rFonts w:asciiTheme="majorHAnsi" w:hAnsiTheme="majorHAnsi" w:cstheme="majorHAnsi"/>
                <w:b/>
                <w:spacing w:val="-59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</w:rPr>
              <w:t>Kod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</w:tcPr>
          <w:p w14:paraId="3A35EAAC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4178AAA4" w14:textId="77777777" w:rsidR="008E1E12" w:rsidRPr="00F467E1" w:rsidRDefault="008E1E12" w:rsidP="004306A0">
            <w:pPr>
              <w:pStyle w:val="TableParagraph"/>
              <w:spacing w:before="192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</w:rPr>
              <w:t>NACE</w:t>
            </w:r>
            <w:r w:rsidRPr="00F467E1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</w:rPr>
              <w:t>Rev.2_Altılı</w:t>
            </w:r>
            <w:r w:rsidRPr="00F467E1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</w:rPr>
              <w:t>Tanım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00B0F0"/>
          </w:tcPr>
          <w:p w14:paraId="4D372D78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58D830E7" w14:textId="77777777" w:rsidR="008E1E12" w:rsidRPr="00F467E1" w:rsidRDefault="008E1E12" w:rsidP="004306A0">
            <w:pPr>
              <w:pStyle w:val="TableParagraph"/>
              <w:spacing w:line="338" w:lineRule="auto"/>
              <w:ind w:left="273" w:right="136" w:hanging="111"/>
              <w:rPr>
                <w:rFonts w:asciiTheme="majorHAnsi" w:hAnsiTheme="majorHAnsi" w:cstheme="majorHAnsi"/>
                <w:b/>
              </w:rPr>
            </w:pPr>
            <w:r w:rsidRPr="00F467E1">
              <w:rPr>
                <w:rFonts w:asciiTheme="majorHAnsi" w:hAnsiTheme="majorHAnsi" w:cstheme="majorHAnsi"/>
                <w:b/>
              </w:rPr>
              <w:t>Tehlike</w:t>
            </w:r>
            <w:r w:rsidRPr="00F467E1">
              <w:rPr>
                <w:rFonts w:asciiTheme="majorHAnsi" w:hAnsiTheme="majorHAnsi" w:cstheme="majorHAnsi"/>
                <w:b/>
                <w:spacing w:val="-59"/>
              </w:rPr>
              <w:t xml:space="preserve"> </w:t>
            </w:r>
            <w:r w:rsidRPr="00F467E1">
              <w:rPr>
                <w:rFonts w:asciiTheme="majorHAnsi" w:hAnsiTheme="majorHAnsi" w:cstheme="majorHAnsi"/>
                <w:b/>
              </w:rPr>
              <w:t>Sınıfı</w:t>
            </w:r>
          </w:p>
        </w:tc>
      </w:tr>
      <w:tr w:rsidR="008E1E12" w:rsidRPr="00F467E1" w14:paraId="5428601B" w14:textId="77777777" w:rsidTr="004306A0">
        <w:trPr>
          <w:trHeight w:val="1438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38BD9B6B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5D00329C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6BA2633C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4FC5E976" w14:textId="77777777" w:rsidR="008E1E12" w:rsidRPr="00F467E1" w:rsidRDefault="008E1E12" w:rsidP="004306A0">
            <w:pPr>
              <w:pStyle w:val="TableParagraph"/>
              <w:spacing w:before="2"/>
              <w:ind w:left="0"/>
              <w:rPr>
                <w:rFonts w:asciiTheme="majorHAnsi" w:hAnsiTheme="majorHAnsi" w:cstheme="majorHAnsi"/>
              </w:rPr>
            </w:pPr>
          </w:p>
          <w:p w14:paraId="769A26A9" w14:textId="77777777" w:rsidR="008E1E12" w:rsidRPr="00F467E1" w:rsidRDefault="008E1E12" w:rsidP="004306A0">
            <w:pPr>
              <w:pStyle w:val="TableParagraph"/>
              <w:spacing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23.32.02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12CA1696" w14:textId="77777777" w:rsidR="008E1E12" w:rsidRPr="00F467E1" w:rsidRDefault="008E1E12" w:rsidP="004306A0">
            <w:pPr>
              <w:pStyle w:val="TableParagraph"/>
              <w:spacing w:line="360" w:lineRule="atLeas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Fırınlanmış,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ateşe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dayanıklı</w:t>
            </w:r>
            <w:r w:rsidRPr="00F467E1">
              <w:rPr>
                <w:rFonts w:asciiTheme="majorHAnsi" w:hAnsiTheme="majorHAnsi" w:cstheme="majorHAnsi"/>
                <w:spacing w:val="1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olmayan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kil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topraktan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baca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künkleri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başlıkları,</w:t>
            </w:r>
            <w:r w:rsidRPr="00F467E1">
              <w:rPr>
                <w:rFonts w:asciiTheme="majorHAnsi" w:hAnsiTheme="majorHAnsi" w:cstheme="majorHAnsi"/>
                <w:spacing w:val="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şömine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-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baca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boruları, oluklar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-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bağlantı</w:t>
            </w:r>
            <w:r w:rsidRPr="00F467E1">
              <w:rPr>
                <w:rFonts w:asciiTheme="majorHAnsi" w:hAnsiTheme="majorHAnsi" w:cstheme="majorHAnsi"/>
                <w:spacing w:val="3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parçaları</w:t>
            </w:r>
            <w:r w:rsidRPr="00F467E1">
              <w:rPr>
                <w:rFonts w:asciiTheme="majorHAnsi" w:hAnsiTheme="majorHAnsi" w:cstheme="majorHAnsi"/>
                <w:spacing w:val="2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ile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karo</w:t>
            </w:r>
            <w:r w:rsidRPr="00F467E1">
              <w:rPr>
                <w:rFonts w:asciiTheme="majorHAnsi" w:hAnsiTheme="majorHAnsi" w:cstheme="majorHAnsi"/>
                <w:spacing w:val="-55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vb.</w:t>
            </w:r>
            <w:r w:rsidRPr="00F467E1">
              <w:rPr>
                <w:rFonts w:asciiTheme="majorHAnsi" w:hAnsiTheme="majorHAnsi" w:cstheme="majorHAnsi"/>
                <w:spacing w:val="1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inşaat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malzemeleri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imalatı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(seramikten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oluklar,</w:t>
            </w:r>
            <w:r w:rsidRPr="00F467E1">
              <w:rPr>
                <w:rFonts w:asciiTheme="majorHAnsi" w:hAnsiTheme="majorHAnsi" w:cstheme="majorHAnsi"/>
                <w:spacing w:val="1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borular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ve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bağlantı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parçaları</w:t>
            </w:r>
            <w:r w:rsidRPr="00F467E1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dahil)</w:t>
            </w:r>
            <w:r w:rsidRPr="00F467E1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(tuğla</w:t>
            </w:r>
            <w:r w:rsidRPr="00F467E1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</w:t>
            </w:r>
            <w:r w:rsidRPr="00F467E1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kiremit</w:t>
            </w:r>
            <w:r w:rsidRPr="00F467E1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hariç)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DD12F43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0D0F1514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16A85DEF" w14:textId="77777777" w:rsidR="008E1E12" w:rsidRPr="00F467E1" w:rsidRDefault="008E1E12" w:rsidP="004306A0">
            <w:pPr>
              <w:pStyle w:val="TableParagraph"/>
              <w:spacing w:before="148" w:line="360" w:lineRule="atLeast"/>
              <w:ind w:right="188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Çok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  <w:tr w:rsidR="008E1E12" w:rsidRPr="00F467E1" w14:paraId="4330F56D" w14:textId="77777777" w:rsidTr="004306A0">
        <w:trPr>
          <w:trHeight w:val="718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2BFBD42F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7707E9E2" w14:textId="77777777" w:rsidR="008E1E12" w:rsidRPr="00F467E1" w:rsidRDefault="008E1E12" w:rsidP="004306A0">
            <w:pPr>
              <w:pStyle w:val="TableParagraph"/>
              <w:spacing w:before="191"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23.32.03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05A48901" w14:textId="77777777" w:rsidR="008E1E12" w:rsidRPr="00F467E1" w:rsidRDefault="008E1E12" w:rsidP="004306A0">
            <w:pPr>
              <w:pStyle w:val="TableParagraph"/>
              <w:spacing w:line="360" w:lineRule="atLeas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Fırınlanmış, ateşe dayanıklı olmayan kil ve topraktan tuğla ve kiremit</w:t>
            </w:r>
            <w:r w:rsidRPr="00F467E1">
              <w:rPr>
                <w:rFonts w:asciiTheme="majorHAnsi" w:hAnsiTheme="majorHAnsi" w:cstheme="majorHAnsi"/>
                <w:spacing w:val="-56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imalatı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14288F42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730C8AAD" w14:textId="77777777" w:rsidR="008E1E12" w:rsidRPr="00F467E1" w:rsidRDefault="008E1E12" w:rsidP="004306A0">
            <w:pPr>
              <w:pStyle w:val="TableParagraph"/>
              <w:spacing w:before="191"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Tehlikeli</w:t>
            </w:r>
          </w:p>
        </w:tc>
      </w:tr>
      <w:tr w:rsidR="008E1E12" w:rsidRPr="00F467E1" w14:paraId="0E8D087E" w14:textId="77777777" w:rsidTr="004306A0">
        <w:trPr>
          <w:trHeight w:val="1081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84423B3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791A6057" w14:textId="77777777" w:rsidR="008E1E12" w:rsidRPr="00F467E1" w:rsidRDefault="008E1E12" w:rsidP="004306A0">
            <w:pPr>
              <w:pStyle w:val="TableParagraph"/>
              <w:spacing w:before="193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45.32.07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03EEF367" w14:textId="77777777" w:rsidR="008E1E12" w:rsidRPr="00F467E1" w:rsidRDefault="008E1E12" w:rsidP="004306A0">
            <w:pPr>
              <w:pStyle w:val="TableParagraph"/>
              <w:spacing w:line="360" w:lineRule="atLeas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Motorlu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kara</w:t>
            </w:r>
            <w:r w:rsidRPr="00F467E1">
              <w:rPr>
                <w:rFonts w:asciiTheme="majorHAnsi" w:hAnsiTheme="majorHAnsi" w:cstheme="majorHAnsi"/>
                <w:spacing w:val="6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taşıtlarının</w:t>
            </w:r>
            <w:r w:rsidRPr="00F467E1">
              <w:rPr>
                <w:rFonts w:asciiTheme="majorHAnsi" w:hAnsiTheme="majorHAnsi" w:cstheme="majorHAnsi"/>
                <w:spacing w:val="4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parçalarının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belirli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bir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mala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tahsis</w:t>
            </w:r>
            <w:r w:rsidRPr="00F467E1">
              <w:rPr>
                <w:rFonts w:asciiTheme="majorHAnsi" w:hAnsiTheme="majorHAnsi" w:cstheme="majorHAnsi"/>
                <w:spacing w:val="10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edilmiş</w:t>
            </w:r>
            <w:r w:rsidRPr="00F467E1">
              <w:rPr>
                <w:rFonts w:asciiTheme="majorHAnsi" w:hAnsiTheme="majorHAnsi" w:cstheme="majorHAnsi"/>
                <w:spacing w:val="1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mağazalarda</w:t>
            </w:r>
            <w:r w:rsidRPr="00F467E1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perakende</w:t>
            </w:r>
            <w:r w:rsidRPr="00F467E1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ticareti</w:t>
            </w:r>
            <w:r w:rsidRPr="00F467E1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(dorse</w:t>
            </w:r>
            <w:r w:rsidRPr="00F467E1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</w:t>
            </w:r>
            <w:r w:rsidRPr="00F467E1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damper</w:t>
            </w:r>
            <w:r w:rsidRPr="00F467E1">
              <w:rPr>
                <w:rFonts w:asciiTheme="majorHAnsi" w:hAnsiTheme="majorHAnsi" w:cstheme="majorHAnsi"/>
                <w:spacing w:val="-1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dahil)</w:t>
            </w:r>
            <w:r w:rsidRPr="00F467E1">
              <w:rPr>
                <w:rFonts w:asciiTheme="majorHAnsi" w:hAnsiTheme="majorHAnsi" w:cstheme="majorHAnsi"/>
                <w:spacing w:val="-10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(lastik</w:t>
            </w:r>
            <w:r w:rsidRPr="00F467E1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</w:t>
            </w:r>
            <w:r w:rsidRPr="00F467E1">
              <w:rPr>
                <w:rFonts w:asciiTheme="majorHAnsi" w:hAnsiTheme="majorHAnsi" w:cstheme="majorHAnsi"/>
                <w:spacing w:val="-58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camlar,</w:t>
            </w:r>
            <w:r w:rsidRPr="00F467E1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aküler</w:t>
            </w:r>
            <w:r w:rsidRPr="00F467E1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ile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motosiklet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parça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ve aksesuarları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hariç)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00FC6B65" w14:textId="77777777" w:rsidR="008E1E12" w:rsidRPr="00F467E1" w:rsidRDefault="008E1E12" w:rsidP="004306A0">
            <w:pPr>
              <w:pStyle w:val="TableParagraph"/>
              <w:spacing w:before="8"/>
              <w:ind w:left="0"/>
              <w:rPr>
                <w:rFonts w:asciiTheme="majorHAnsi" w:hAnsiTheme="majorHAnsi" w:cstheme="majorHAnsi"/>
              </w:rPr>
            </w:pPr>
          </w:p>
          <w:p w14:paraId="6EB0C546" w14:textId="77777777" w:rsidR="008E1E12" w:rsidRPr="00F467E1" w:rsidRDefault="008E1E12" w:rsidP="004306A0">
            <w:pPr>
              <w:pStyle w:val="TableParagraph"/>
              <w:spacing w:line="360" w:lineRule="atLeast"/>
              <w:ind w:right="188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Az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  <w:tr w:rsidR="008E1E12" w:rsidRPr="00F467E1" w14:paraId="536E70D9" w14:textId="77777777" w:rsidTr="004306A0">
        <w:trPr>
          <w:trHeight w:val="720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538B84BE" w14:textId="77777777" w:rsidR="008E1E12" w:rsidRPr="00F467E1" w:rsidRDefault="008E1E12" w:rsidP="004306A0">
            <w:pPr>
              <w:pStyle w:val="TableParagraph"/>
              <w:spacing w:before="1"/>
              <w:ind w:left="0"/>
              <w:rPr>
                <w:rFonts w:asciiTheme="majorHAnsi" w:hAnsiTheme="majorHAnsi" w:cstheme="majorHAnsi"/>
              </w:rPr>
            </w:pPr>
          </w:p>
          <w:p w14:paraId="2A7044FE" w14:textId="77777777" w:rsidR="008E1E12" w:rsidRPr="00F467E1" w:rsidRDefault="008E1E12" w:rsidP="004306A0">
            <w:pPr>
              <w:pStyle w:val="TableParagraph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45.32.08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30138131" w14:textId="77777777" w:rsidR="008E1E12" w:rsidRPr="00F467E1" w:rsidRDefault="008E1E12" w:rsidP="004306A0">
            <w:pPr>
              <w:pStyle w:val="TableParagraph"/>
              <w:spacing w:line="360" w:lineRule="atLeas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  <w:w w:val="95"/>
              </w:rPr>
              <w:t>Motorlu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kara</w:t>
            </w:r>
            <w:r w:rsidRPr="00F467E1">
              <w:rPr>
                <w:rFonts w:asciiTheme="majorHAnsi" w:hAnsiTheme="majorHAnsi" w:cstheme="majorHAnsi"/>
                <w:spacing w:val="5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taşıtlarının</w:t>
            </w:r>
            <w:r w:rsidRPr="00F467E1">
              <w:rPr>
                <w:rFonts w:asciiTheme="majorHAnsi" w:hAnsiTheme="majorHAnsi" w:cstheme="majorHAnsi"/>
                <w:spacing w:val="3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akülerinin</w:t>
            </w:r>
            <w:r w:rsidRPr="00F467E1">
              <w:rPr>
                <w:rFonts w:asciiTheme="majorHAnsi" w:hAnsiTheme="majorHAnsi" w:cstheme="majorHAnsi"/>
                <w:spacing w:val="7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belirli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bir</w:t>
            </w:r>
            <w:r w:rsidRPr="00F467E1">
              <w:rPr>
                <w:rFonts w:asciiTheme="majorHAnsi" w:hAnsiTheme="majorHAnsi" w:cstheme="majorHAnsi"/>
                <w:spacing w:val="8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mala</w:t>
            </w:r>
            <w:r w:rsidRPr="00F467E1">
              <w:rPr>
                <w:rFonts w:asciiTheme="majorHAnsi" w:hAnsiTheme="majorHAnsi" w:cstheme="majorHAnsi"/>
                <w:spacing w:val="5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tahsis</w:t>
            </w:r>
            <w:r w:rsidRPr="00F467E1">
              <w:rPr>
                <w:rFonts w:asciiTheme="majorHAnsi" w:hAnsiTheme="majorHAnsi" w:cstheme="majorHAnsi"/>
                <w:spacing w:val="9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  <w:w w:val="95"/>
              </w:rPr>
              <w:t>edilmiş</w:t>
            </w:r>
            <w:r w:rsidRPr="00F467E1">
              <w:rPr>
                <w:rFonts w:asciiTheme="majorHAnsi" w:hAnsiTheme="majorHAnsi" w:cstheme="majorHAnsi"/>
                <w:spacing w:val="-55"/>
                <w:w w:val="95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mağazalarda</w:t>
            </w:r>
            <w:r w:rsidRPr="00F467E1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perakende</w:t>
            </w:r>
            <w:r w:rsidRPr="00F467E1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ticareti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77500220" w14:textId="77777777" w:rsidR="008E1E12" w:rsidRPr="00F467E1" w:rsidRDefault="008E1E12" w:rsidP="004306A0">
            <w:pPr>
              <w:pStyle w:val="TableParagraph"/>
              <w:spacing w:line="360" w:lineRule="atLeast"/>
              <w:ind w:right="188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Az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  <w:tr w:rsidR="008E1E12" w:rsidRPr="00F467E1" w14:paraId="3F3271AF" w14:textId="77777777" w:rsidTr="004306A0">
        <w:trPr>
          <w:trHeight w:val="719"/>
        </w:trPr>
        <w:tc>
          <w:tcPr>
            <w:tcW w:w="16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4EEC0BF9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509432D0" w14:textId="77777777" w:rsidR="008E1E12" w:rsidRPr="00F467E1" w:rsidRDefault="008E1E12" w:rsidP="004306A0">
            <w:pPr>
              <w:pStyle w:val="TableParagraph"/>
              <w:spacing w:before="192"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93.29.11</w:t>
            </w:r>
          </w:p>
        </w:tc>
        <w:tc>
          <w:tcPr>
            <w:tcW w:w="710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</w:tcPr>
          <w:p w14:paraId="606E29DB" w14:textId="77777777" w:rsidR="008E1E12" w:rsidRPr="00F467E1" w:rsidRDefault="008E1E12" w:rsidP="004306A0">
            <w:pPr>
              <w:pStyle w:val="TableParagraph"/>
              <w:ind w:left="0"/>
              <w:rPr>
                <w:rFonts w:asciiTheme="majorHAnsi" w:hAnsiTheme="majorHAnsi" w:cstheme="majorHAnsi"/>
              </w:rPr>
            </w:pPr>
          </w:p>
          <w:p w14:paraId="7D489DA8" w14:textId="77777777" w:rsidR="008E1E12" w:rsidRPr="00F467E1" w:rsidRDefault="008E1E12" w:rsidP="004306A0">
            <w:pPr>
              <w:pStyle w:val="TableParagraph"/>
              <w:spacing w:before="192" w:line="232" w:lineRule="exact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Elektronik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spor</w:t>
            </w:r>
            <w:r w:rsidRPr="00F467E1">
              <w:rPr>
                <w:rFonts w:asciiTheme="majorHAnsi" w:hAnsiTheme="majorHAnsi" w:cstheme="majorHAnsi"/>
                <w:spacing w:val="-2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(e-spor)</w:t>
            </w:r>
            <w:r w:rsidRPr="00F467E1">
              <w:rPr>
                <w:rFonts w:asciiTheme="majorHAnsi" w:hAnsiTheme="majorHAnsi" w:cstheme="majorHAnsi"/>
                <w:spacing w:val="-5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oyun</w:t>
            </w:r>
            <w:r w:rsidRPr="00F467E1">
              <w:rPr>
                <w:rFonts w:asciiTheme="majorHAnsi" w:hAnsiTheme="majorHAnsi" w:cstheme="majorHAnsi"/>
                <w:spacing w:val="-1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merkezlerinin</w:t>
            </w:r>
            <w:r w:rsidRPr="00F467E1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F467E1">
              <w:rPr>
                <w:rFonts w:asciiTheme="majorHAnsi" w:hAnsiTheme="majorHAnsi" w:cstheme="majorHAnsi"/>
              </w:rPr>
              <w:t>faaliyetleri</w:t>
            </w:r>
          </w:p>
        </w:tc>
        <w:tc>
          <w:tcPr>
            <w:tcW w:w="1082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hideMark/>
          </w:tcPr>
          <w:p w14:paraId="65D533D5" w14:textId="77777777" w:rsidR="008E1E12" w:rsidRPr="00F467E1" w:rsidRDefault="008E1E12" w:rsidP="004306A0">
            <w:pPr>
              <w:pStyle w:val="TableParagraph"/>
              <w:spacing w:line="360" w:lineRule="atLeast"/>
              <w:ind w:right="188"/>
              <w:rPr>
                <w:rFonts w:asciiTheme="majorHAnsi" w:hAnsiTheme="majorHAnsi" w:cstheme="majorHAnsi"/>
              </w:rPr>
            </w:pPr>
            <w:r w:rsidRPr="00F467E1">
              <w:rPr>
                <w:rFonts w:asciiTheme="majorHAnsi" w:hAnsiTheme="majorHAnsi" w:cstheme="majorHAnsi"/>
              </w:rPr>
              <w:t>Az</w:t>
            </w:r>
            <w:r w:rsidRPr="00F467E1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F467E1">
              <w:rPr>
                <w:rFonts w:asciiTheme="majorHAnsi" w:hAnsiTheme="majorHAnsi" w:cstheme="majorHAnsi"/>
                <w:spacing w:val="-1"/>
              </w:rPr>
              <w:t>Tehlikeli</w:t>
            </w:r>
          </w:p>
        </w:tc>
      </w:tr>
    </w:tbl>
    <w:p w14:paraId="0D40115B" w14:textId="77777777" w:rsidR="008E1E12" w:rsidRPr="00F467E1" w:rsidRDefault="008E1E12" w:rsidP="008E1E12">
      <w:pPr>
        <w:pStyle w:val="GvdeMetni"/>
        <w:spacing w:before="1"/>
        <w:rPr>
          <w:rFonts w:asciiTheme="majorHAnsi" w:hAnsiTheme="majorHAnsi" w:cstheme="majorHAnsi"/>
          <w:sz w:val="22"/>
          <w:szCs w:val="22"/>
        </w:rPr>
      </w:pPr>
    </w:p>
    <w:p w14:paraId="6DE68E2C" w14:textId="77777777" w:rsidR="008E1E12" w:rsidRPr="00F467E1" w:rsidRDefault="008E1E12" w:rsidP="008E1E12">
      <w:pPr>
        <w:pStyle w:val="GvdeMetni"/>
        <w:spacing w:before="94" w:line="338" w:lineRule="auto"/>
        <w:ind w:left="260" w:right="157"/>
        <w:rPr>
          <w:rFonts w:asciiTheme="majorHAnsi" w:hAnsiTheme="majorHAnsi" w:cstheme="majorHAnsi"/>
          <w:sz w:val="22"/>
          <w:szCs w:val="22"/>
        </w:rPr>
      </w:pPr>
      <w:r w:rsidRPr="00F467E1">
        <w:rPr>
          <w:rFonts w:asciiTheme="majorHAnsi" w:hAnsiTheme="majorHAnsi" w:cstheme="majorHAnsi"/>
          <w:sz w:val="22"/>
          <w:szCs w:val="22"/>
        </w:rPr>
        <w:t>Nace kodları ve tehlike sınıflarındaki değişiklikler, Sosyal Güvenlik Kurumuna ödeyeceğiniz prim</w:t>
      </w:r>
      <w:r w:rsidRPr="00F467E1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sz w:val="22"/>
          <w:szCs w:val="22"/>
        </w:rPr>
        <w:t xml:space="preserve">miktarını etkilemese de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iş güvenliği yasalarının gerekliliklerini yerine getirilmesinde ve bazı istihdam</w:t>
      </w:r>
      <w:r w:rsidRPr="00F467E1">
        <w:rPr>
          <w:rFonts w:asciiTheme="majorHAnsi" w:hAnsiTheme="majorHAnsi" w:cstheme="majorHAnsi"/>
          <w:color w:val="363B40"/>
          <w:spacing w:val="-59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teşviklerinde önem arz etmektedir. Bu nedenle işyerinde yapılan işin uygun nace kodu ve tehlike</w:t>
      </w:r>
      <w:r w:rsidRPr="00F467E1">
        <w:rPr>
          <w:rFonts w:asciiTheme="majorHAnsi" w:hAnsiTheme="majorHAnsi" w:cstheme="majorHAnsi"/>
          <w:color w:val="363B40"/>
          <w:spacing w:val="1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sınıfında</w:t>
      </w:r>
      <w:r w:rsidRPr="00F467E1">
        <w:rPr>
          <w:rFonts w:asciiTheme="majorHAnsi" w:hAnsiTheme="majorHAnsi" w:cstheme="majorHAnsi"/>
          <w:color w:val="363B40"/>
          <w:spacing w:val="-4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tanımlandığına</w:t>
      </w:r>
      <w:r w:rsidRPr="00F467E1">
        <w:rPr>
          <w:rFonts w:asciiTheme="majorHAnsi" w:hAnsiTheme="majorHAnsi" w:cstheme="majorHAnsi"/>
          <w:color w:val="363B40"/>
          <w:spacing w:val="-7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dikkat edilmesi</w:t>
      </w:r>
      <w:r w:rsidRPr="00F467E1">
        <w:rPr>
          <w:rFonts w:asciiTheme="majorHAnsi" w:hAnsiTheme="majorHAnsi" w:cstheme="majorHAnsi"/>
          <w:color w:val="363B40"/>
          <w:spacing w:val="-3"/>
          <w:sz w:val="22"/>
          <w:szCs w:val="22"/>
        </w:rPr>
        <w:t xml:space="preserve"> </w:t>
      </w:r>
      <w:r w:rsidRPr="00F467E1">
        <w:rPr>
          <w:rFonts w:asciiTheme="majorHAnsi" w:hAnsiTheme="majorHAnsi" w:cstheme="majorHAnsi"/>
          <w:color w:val="363B40"/>
          <w:sz w:val="22"/>
          <w:szCs w:val="22"/>
        </w:rPr>
        <w:t>gerekmektedir.</w:t>
      </w:r>
    </w:p>
    <w:bookmarkEnd w:id="1"/>
    <w:p w14:paraId="661A90E7" w14:textId="256F0251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DE4C" w14:textId="77777777" w:rsidR="0035654E" w:rsidRDefault="0035654E" w:rsidP="006A7CD4">
      <w:r>
        <w:separator/>
      </w:r>
    </w:p>
  </w:endnote>
  <w:endnote w:type="continuationSeparator" w:id="0">
    <w:p w14:paraId="38A689A1" w14:textId="77777777" w:rsidR="0035654E" w:rsidRDefault="0035654E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9979" w14:textId="77777777" w:rsidR="0035654E" w:rsidRDefault="0035654E" w:rsidP="006A7CD4">
      <w:r>
        <w:separator/>
      </w:r>
    </w:p>
  </w:footnote>
  <w:footnote w:type="continuationSeparator" w:id="0">
    <w:p w14:paraId="03CA3EA6" w14:textId="77777777" w:rsidR="0035654E" w:rsidRDefault="0035654E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35" w15:restartNumberingAfterBreak="0">
    <w:nsid w:val="7E596D96"/>
    <w:multiLevelType w:val="hybridMultilevel"/>
    <w:tmpl w:val="C86E9676"/>
    <w:lvl w:ilvl="0" w:tplc="B5B80346">
      <w:start w:val="1"/>
      <w:numFmt w:val="decimal"/>
      <w:lvlText w:val="%1-"/>
      <w:lvlJc w:val="left"/>
      <w:pPr>
        <w:ind w:left="980" w:hanging="42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tr-TR" w:eastAsia="en-US" w:bidi="ar-SA"/>
      </w:rPr>
    </w:lvl>
    <w:lvl w:ilvl="1" w:tplc="DEF0556E">
      <w:numFmt w:val="bullet"/>
      <w:lvlText w:val="•"/>
      <w:lvlJc w:val="left"/>
      <w:pPr>
        <w:ind w:left="1910" w:hanging="423"/>
      </w:pPr>
      <w:rPr>
        <w:lang w:val="tr-TR" w:eastAsia="en-US" w:bidi="ar-SA"/>
      </w:rPr>
    </w:lvl>
    <w:lvl w:ilvl="2" w:tplc="F3C0D102">
      <w:numFmt w:val="bullet"/>
      <w:lvlText w:val="•"/>
      <w:lvlJc w:val="left"/>
      <w:pPr>
        <w:ind w:left="2841" w:hanging="423"/>
      </w:pPr>
      <w:rPr>
        <w:lang w:val="tr-TR" w:eastAsia="en-US" w:bidi="ar-SA"/>
      </w:rPr>
    </w:lvl>
    <w:lvl w:ilvl="3" w:tplc="F5D6A9B0">
      <w:numFmt w:val="bullet"/>
      <w:lvlText w:val="•"/>
      <w:lvlJc w:val="left"/>
      <w:pPr>
        <w:ind w:left="3771" w:hanging="423"/>
      </w:pPr>
      <w:rPr>
        <w:lang w:val="tr-TR" w:eastAsia="en-US" w:bidi="ar-SA"/>
      </w:rPr>
    </w:lvl>
    <w:lvl w:ilvl="4" w:tplc="693E0AFE">
      <w:numFmt w:val="bullet"/>
      <w:lvlText w:val="•"/>
      <w:lvlJc w:val="left"/>
      <w:pPr>
        <w:ind w:left="4702" w:hanging="423"/>
      </w:pPr>
      <w:rPr>
        <w:lang w:val="tr-TR" w:eastAsia="en-US" w:bidi="ar-SA"/>
      </w:rPr>
    </w:lvl>
    <w:lvl w:ilvl="5" w:tplc="30B01EBC">
      <w:numFmt w:val="bullet"/>
      <w:lvlText w:val="•"/>
      <w:lvlJc w:val="left"/>
      <w:pPr>
        <w:ind w:left="5633" w:hanging="423"/>
      </w:pPr>
      <w:rPr>
        <w:lang w:val="tr-TR" w:eastAsia="en-US" w:bidi="ar-SA"/>
      </w:rPr>
    </w:lvl>
    <w:lvl w:ilvl="6" w:tplc="6E58969A">
      <w:numFmt w:val="bullet"/>
      <w:lvlText w:val="•"/>
      <w:lvlJc w:val="left"/>
      <w:pPr>
        <w:ind w:left="6563" w:hanging="423"/>
      </w:pPr>
      <w:rPr>
        <w:lang w:val="tr-TR" w:eastAsia="en-US" w:bidi="ar-SA"/>
      </w:rPr>
    </w:lvl>
    <w:lvl w:ilvl="7" w:tplc="1F42B2EC">
      <w:numFmt w:val="bullet"/>
      <w:lvlText w:val="•"/>
      <w:lvlJc w:val="left"/>
      <w:pPr>
        <w:ind w:left="7494" w:hanging="423"/>
      </w:pPr>
      <w:rPr>
        <w:lang w:val="tr-TR" w:eastAsia="en-US" w:bidi="ar-SA"/>
      </w:rPr>
    </w:lvl>
    <w:lvl w:ilvl="8" w:tplc="95C05832">
      <w:numFmt w:val="bullet"/>
      <w:lvlText w:val="•"/>
      <w:lvlJc w:val="left"/>
      <w:pPr>
        <w:ind w:left="8425" w:hanging="423"/>
      </w:pPr>
      <w:rPr>
        <w:lang w:val="tr-TR" w:eastAsia="en-US" w:bidi="ar-SA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  <w:num w:numId="3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B6BF3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54E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53E1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1E12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KonuBal">
    <w:name w:val="Title"/>
    <w:basedOn w:val="Normal"/>
    <w:link w:val="KonuBalChar"/>
    <w:uiPriority w:val="10"/>
    <w:qFormat/>
    <w:rsid w:val="008E1E12"/>
    <w:pPr>
      <w:widowControl w:val="0"/>
      <w:autoSpaceDE w:val="0"/>
      <w:autoSpaceDN w:val="0"/>
      <w:spacing w:before="89"/>
      <w:ind w:left="3402" w:right="2838" w:hanging="450"/>
    </w:pPr>
    <w:rPr>
      <w:rFonts w:ascii="Arial" w:eastAsia="Arial" w:hAnsi="Arial" w:cs="Arial"/>
      <w:b/>
      <w:bCs/>
      <w:sz w:val="36"/>
      <w:szCs w:val="36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1E12"/>
    <w:rPr>
      <w:rFonts w:ascii="Arial" w:eastAsia="Arial" w:hAnsi="Arial" w:cs="Arial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E1E12"/>
    <w:pPr>
      <w:widowControl w:val="0"/>
      <w:autoSpaceDE w:val="0"/>
      <w:autoSpaceDN w:val="0"/>
      <w:ind w:left="71"/>
    </w:pPr>
    <w:rPr>
      <w:rFonts w:ascii="Arial MT" w:eastAsia="Arial MT" w:hAnsi="Arial MT" w:cs="Arial MT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8E1E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mob.org.tr/mevzuat/Pdf/453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rmob.org.tr/mevzuat/Pdf/4537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2022-03-23T07:59:00Z</dcterms:created>
  <dcterms:modified xsi:type="dcterms:W3CDTF">2022-03-23T08:05:00Z</dcterms:modified>
</cp:coreProperties>
</file>