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63D95B2" w:rsidR="00D848E2" w:rsidRPr="00664B38" w:rsidRDefault="00692021"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6717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E590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52545F2C"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3E9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92248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6DCC5714" w:rsidR="00D848E2" w:rsidRPr="00CB2165" w:rsidRDefault="00A0609A" w:rsidP="00A0609A">
            <w:pPr>
              <w:tabs>
                <w:tab w:val="left" w:pos="2604"/>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84">
              <w:rPr>
                <w:rFonts w:asciiTheme="majorHAnsi" w:hAnsiTheme="majorHAnsi" w:cstheme="majorHAnsi"/>
                <w:b/>
                <w:bCs/>
                <w:sz w:val="22"/>
                <w:szCs w:val="22"/>
              </w:rPr>
              <w:t>VERGİ LEVHASI YAZDIRMA SÜRESI</w:t>
            </w:r>
            <w:r>
              <w:rPr>
                <w:rFonts w:asciiTheme="majorHAnsi" w:hAnsiTheme="majorHAnsi" w:cstheme="majorHAnsi"/>
                <w:b/>
                <w:bCs/>
                <w:sz w:val="22"/>
                <w:szCs w:val="22"/>
              </w:rPr>
              <w:t xml:space="preserve"> </w:t>
            </w:r>
            <w:r w:rsidRPr="00922484">
              <w:rPr>
                <w:rFonts w:asciiTheme="majorHAnsi" w:hAnsiTheme="majorHAnsi" w:cstheme="majorHAnsi"/>
                <w:b/>
                <w:bCs/>
                <w:sz w:val="22"/>
                <w:szCs w:val="22"/>
              </w:rPr>
              <w:t>31 MAYIS 2022 GÜNÜ SONA ERİYOR</w:t>
            </w:r>
            <w:r>
              <w:rPr>
                <w:rFonts w:asciiTheme="majorHAnsi" w:hAnsiTheme="majorHAnsi" w:cstheme="majorHAnsi"/>
                <w:b/>
                <w:bCs/>
                <w:sz w:val="22"/>
                <w:szCs w:val="22"/>
              </w:rPr>
              <w:t>.</w:t>
            </w:r>
          </w:p>
        </w:tc>
      </w:tr>
    </w:tbl>
    <w:p w14:paraId="024C5A9B" w14:textId="77777777" w:rsidR="00D545C1" w:rsidRDefault="00D545C1" w:rsidP="00D545C1">
      <w:pPr>
        <w:tabs>
          <w:tab w:val="left" w:pos="2604"/>
        </w:tabs>
        <w:spacing w:line="330" w:lineRule="atLeast"/>
        <w:textAlignment w:val="baseline"/>
        <w:rPr>
          <w:rFonts w:asciiTheme="majorHAnsi" w:hAnsiTheme="majorHAnsi" w:cstheme="majorHAnsi"/>
          <w:b/>
          <w:bCs/>
          <w:sz w:val="22"/>
          <w:szCs w:val="22"/>
        </w:rPr>
      </w:pPr>
    </w:p>
    <w:p w14:paraId="3DAEC4EB" w14:textId="535E6F7D"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VERGİ LEVHASI YAZDIRMA SÜRESI</w:t>
      </w:r>
      <w:r>
        <w:rPr>
          <w:rFonts w:asciiTheme="majorHAnsi" w:hAnsiTheme="majorHAnsi" w:cstheme="majorHAnsi"/>
          <w:b/>
          <w:bCs/>
          <w:sz w:val="22"/>
          <w:szCs w:val="22"/>
        </w:rPr>
        <w:t xml:space="preserve"> </w:t>
      </w:r>
      <w:r w:rsidRPr="00922484">
        <w:rPr>
          <w:rFonts w:asciiTheme="majorHAnsi" w:hAnsiTheme="majorHAnsi" w:cstheme="majorHAnsi"/>
          <w:b/>
          <w:bCs/>
          <w:sz w:val="22"/>
          <w:szCs w:val="22"/>
        </w:rPr>
        <w:t>31 MAYIS 2022 GÜNÜ SONA ERİYOR</w:t>
      </w:r>
      <w:r>
        <w:rPr>
          <w:rFonts w:asciiTheme="majorHAnsi" w:hAnsiTheme="majorHAnsi" w:cstheme="majorHAnsi"/>
          <w:b/>
          <w:bCs/>
          <w:sz w:val="22"/>
          <w:szCs w:val="22"/>
        </w:rPr>
        <w:t>.</w:t>
      </w:r>
    </w:p>
    <w:p w14:paraId="44407805" w14:textId="608F5D71"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Mükelleflerin internet vergi dairesinden bizzat kendileri veya 3568 sayılı Kanun uyarınca yetki almış olup</w:t>
      </w:r>
      <w:r>
        <w:rPr>
          <w:rFonts w:asciiTheme="majorHAnsi" w:hAnsiTheme="majorHAnsi" w:cstheme="majorHAnsi"/>
          <w:b/>
          <w:bCs/>
          <w:sz w:val="22"/>
          <w:szCs w:val="22"/>
        </w:rPr>
        <w:t xml:space="preserve"> </w:t>
      </w:r>
      <w:r w:rsidRPr="00922484">
        <w:rPr>
          <w:rFonts w:asciiTheme="majorHAnsi" w:hAnsiTheme="majorHAnsi" w:cstheme="majorHAnsi"/>
          <w:b/>
          <w:bCs/>
          <w:sz w:val="22"/>
          <w:szCs w:val="22"/>
        </w:rPr>
        <w:t>bağımsız çalışan serbest muhasebeci, serbest muhasebeci mali müşavir veya yeminli mali müşavirleri</w:t>
      </w:r>
      <w:r>
        <w:rPr>
          <w:rFonts w:asciiTheme="majorHAnsi" w:hAnsiTheme="majorHAnsi" w:cstheme="majorHAnsi"/>
          <w:b/>
          <w:bCs/>
          <w:sz w:val="22"/>
          <w:szCs w:val="22"/>
        </w:rPr>
        <w:t xml:space="preserve"> </w:t>
      </w:r>
      <w:r w:rsidRPr="00922484">
        <w:rPr>
          <w:rFonts w:asciiTheme="majorHAnsi" w:hAnsiTheme="majorHAnsi" w:cstheme="majorHAnsi"/>
          <w:b/>
          <w:bCs/>
          <w:sz w:val="22"/>
          <w:szCs w:val="22"/>
        </w:rPr>
        <w:t>aracılığıyla, gelir vergisi mükellefleri için 1 Nisan 2022 ve kurumlar vergisi mükellefleri için 5 Mayıs 2022</w:t>
      </w:r>
      <w:r>
        <w:rPr>
          <w:rFonts w:asciiTheme="majorHAnsi" w:hAnsiTheme="majorHAnsi" w:cstheme="majorHAnsi"/>
          <w:b/>
          <w:bCs/>
          <w:sz w:val="22"/>
          <w:szCs w:val="22"/>
        </w:rPr>
        <w:t xml:space="preserve"> </w:t>
      </w:r>
      <w:r w:rsidRPr="00922484">
        <w:rPr>
          <w:rFonts w:asciiTheme="majorHAnsi" w:hAnsiTheme="majorHAnsi" w:cstheme="majorHAnsi"/>
          <w:b/>
          <w:bCs/>
          <w:sz w:val="22"/>
          <w:szCs w:val="22"/>
        </w:rPr>
        <w:t>tarihinden itibaren, vergi levhalarını 31 Mayıs 2022 günü sonuna kadar yazdırmaları gerekmektedir.</w:t>
      </w:r>
    </w:p>
    <w:p w14:paraId="78493E2A"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Bu şekilde alınan vergi levhalarını, vergi dairesi veya meslek mensuplarımız ayrıca imzalamayacak veya</w:t>
      </w:r>
    </w:p>
    <w:p w14:paraId="2CE2D61B"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tasdik etmeyeceklerdir.</w:t>
      </w:r>
    </w:p>
    <w:p w14:paraId="153CA599"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Mükelleflerin vergi levhasını bulundurmak mecburiyetinde oldukları yerlerde yapılan denetimlerde</w:t>
      </w:r>
    </w:p>
    <w:p w14:paraId="52A9A59D"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bulundurma mecburiyetine uyulmadığının tespit edilmesi halinde, Vergi Usul Kanununun 353 üncü</w:t>
      </w:r>
    </w:p>
    <w:p w14:paraId="5143595E"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maddesi uyarınca her bir tespit için uygulanacak özel usulsüzlük cezası 2022 yılı için 500 TL olarak</w:t>
      </w:r>
    </w:p>
    <w:p w14:paraId="1FC8431E"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belirlenmiştir.</w:t>
      </w:r>
    </w:p>
    <w:p w14:paraId="60C392D0"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Basit usule tabi mükelleflerin 1 Ocak 2021 tarihinden itibaren GVK’nın 46 ncı maddesine göre tespit</w:t>
      </w:r>
    </w:p>
    <w:p w14:paraId="49E42940"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edilen ticari kazançları gelir vergisinden istisna edildiğinden ve bu kazançlar için yıllık beyanname</w:t>
      </w:r>
    </w:p>
    <w:p w14:paraId="510F6779"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verilmeyeceğinden, bu kapsamda bulunan mükelleflerin ticari kazançları üzerinden vergi tarhiyatı</w:t>
      </w:r>
    </w:p>
    <w:p w14:paraId="57016406"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yapılması söz konusu değildir. Dolayısıyla, ticari kazançları vergi tarhına esas olmayan basit usule tabi</w:t>
      </w:r>
    </w:p>
    <w:p w14:paraId="6B671690"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mükelleflerin vergi levhası alma zorunlulukları bulunmamaktadır.</w:t>
      </w:r>
    </w:p>
    <w:p w14:paraId="6CD99117"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6111 sayılı Kanunun 82 nci maddesiyle, VUK'nun 5 inci maddesinde yer alan "levhayı merkezlerine,</w:t>
      </w:r>
    </w:p>
    <w:p w14:paraId="71A00614"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şubelerine, satış mağazalarına iş sahipleri ile mükellefler tarafından kolayca okunup görünecek şekilde</w:t>
      </w:r>
    </w:p>
    <w:p w14:paraId="23162EAB" w14:textId="77777777"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asmak zorundadırlar." ibaresi "levhayı almak zorundadırlar." şeklinde değiştirilmiş ve bu değişiklikle</w:t>
      </w:r>
    </w:p>
    <w:p w14:paraId="6315AD27" w14:textId="7700AC90" w:rsidR="00366AED"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vergi levhasının asılma zorunluluğu kaldırılmıştır.</w:t>
      </w:r>
    </w:p>
    <w:p w14:paraId="6FE8FB75" w14:textId="45BA78C5" w:rsidR="00922484" w:rsidRPr="00922484" w:rsidRDefault="00922484" w:rsidP="00922484">
      <w:pPr>
        <w:tabs>
          <w:tab w:val="left" w:pos="2604"/>
        </w:tabs>
        <w:spacing w:line="330" w:lineRule="atLeast"/>
        <w:textAlignment w:val="baseline"/>
        <w:rPr>
          <w:rFonts w:asciiTheme="majorHAnsi" w:hAnsiTheme="majorHAnsi" w:cstheme="majorHAnsi"/>
          <w:b/>
          <w:bCs/>
          <w:sz w:val="22"/>
          <w:szCs w:val="22"/>
        </w:rPr>
      </w:pPr>
      <w:r w:rsidRPr="00922484">
        <w:rPr>
          <w:rFonts w:asciiTheme="majorHAnsi" w:hAnsiTheme="majorHAnsi" w:cstheme="majorHAnsi"/>
          <w:b/>
          <w:bCs/>
          <w:sz w:val="22"/>
          <w:szCs w:val="22"/>
        </w:rPr>
        <w:t>Vergi Usul Kanunu’nun 5 inci maddesinin Maliye Bakanlığına verdiği yetkiye istinaden 27 Mayıs 2011 tarihli ve 27946 sayılı Resmi Gazetede yayımlanan 408 sıra No’lu Vergi Usul Kanunu Genel Tebliği’nde vergi levhası uygulamasına ilişkin düzenleme ve açıklamalar yapılmıştır. Ayrıca 320 seri No.lu Gelir Vergisi Genel Tebliğinde basit usule tabi olan mükelleflerde vergi levhası uygulamasına ilişkin açıklamalar yer almıştır.</w:t>
      </w:r>
    </w:p>
    <w:p w14:paraId="203B7D0F" w14:textId="253958DB" w:rsidR="00922484" w:rsidRDefault="00922484" w:rsidP="00922484">
      <w:pPr>
        <w:tabs>
          <w:tab w:val="left" w:pos="2604"/>
        </w:tabs>
        <w:spacing w:line="330" w:lineRule="atLeast"/>
        <w:textAlignment w:val="baseline"/>
        <w:rPr>
          <w:rFonts w:asciiTheme="majorHAnsi" w:hAnsiTheme="majorHAnsi" w:cstheme="majorHAnsi"/>
          <w:b/>
          <w:bCs/>
          <w:sz w:val="22"/>
          <w:szCs w:val="22"/>
        </w:rPr>
      </w:pPr>
    </w:p>
    <w:p w14:paraId="55232E51" w14:textId="77777777"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41B4CE50" w14:textId="77777777" w:rsidR="007568BF" w:rsidRDefault="007568BF" w:rsidP="007568BF">
      <w:pPr>
        <w:tabs>
          <w:tab w:val="left" w:pos="2604"/>
        </w:tabs>
        <w:spacing w:line="330" w:lineRule="atLeast"/>
        <w:textAlignment w:val="baseline"/>
        <w:rPr>
          <w:b/>
          <w:bCs/>
        </w:rPr>
      </w:pPr>
      <w:r w:rsidRPr="00AF4F15">
        <w:rPr>
          <w:b/>
          <w:bCs/>
        </w:rPr>
        <w:t>Saygılarımızla…</w:t>
      </w:r>
    </w:p>
    <w:p w14:paraId="59E8D2B3" w14:textId="77777777" w:rsidR="00D36240" w:rsidRPr="00AF4F15" w:rsidRDefault="00D36240">
      <w:pPr>
        <w:tabs>
          <w:tab w:val="left" w:pos="2604"/>
        </w:tabs>
        <w:spacing w:line="330" w:lineRule="atLeast"/>
        <w:textAlignment w:val="baseline"/>
        <w:rPr>
          <w:b/>
          <w:bCs/>
        </w:rPr>
      </w:pP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2DB8" w14:textId="77777777" w:rsidR="007F60D1" w:rsidRDefault="007F60D1" w:rsidP="006A7CD4">
      <w:r>
        <w:separator/>
      </w:r>
    </w:p>
  </w:endnote>
  <w:endnote w:type="continuationSeparator" w:id="0">
    <w:p w14:paraId="5C977A0C" w14:textId="77777777" w:rsidR="007F60D1" w:rsidRDefault="007F60D1"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F940" w14:textId="77777777" w:rsidR="007F60D1" w:rsidRDefault="007F60D1" w:rsidP="006A7CD4">
      <w:r>
        <w:separator/>
      </w:r>
    </w:p>
  </w:footnote>
  <w:footnote w:type="continuationSeparator" w:id="0">
    <w:p w14:paraId="5BB07E4C" w14:textId="77777777" w:rsidR="007F60D1" w:rsidRDefault="007F60D1"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31EE"/>
    <w:rsid w:val="000A113D"/>
    <w:rsid w:val="000A3516"/>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5379B"/>
    <w:rsid w:val="001567E8"/>
    <w:rsid w:val="00156F72"/>
    <w:rsid w:val="00166AD0"/>
    <w:rsid w:val="00170933"/>
    <w:rsid w:val="00173778"/>
    <w:rsid w:val="001811B2"/>
    <w:rsid w:val="0018138F"/>
    <w:rsid w:val="00182C0C"/>
    <w:rsid w:val="00184C12"/>
    <w:rsid w:val="00187380"/>
    <w:rsid w:val="00192085"/>
    <w:rsid w:val="001943B9"/>
    <w:rsid w:val="00195B09"/>
    <w:rsid w:val="001960D3"/>
    <w:rsid w:val="00196BC3"/>
    <w:rsid w:val="001A2DBE"/>
    <w:rsid w:val="001A450E"/>
    <w:rsid w:val="001A455F"/>
    <w:rsid w:val="001A51D5"/>
    <w:rsid w:val="001A7455"/>
    <w:rsid w:val="001B0FB5"/>
    <w:rsid w:val="001B31B8"/>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26AA"/>
    <w:rsid w:val="002B4046"/>
    <w:rsid w:val="002B57F1"/>
    <w:rsid w:val="002B6879"/>
    <w:rsid w:val="002B7A79"/>
    <w:rsid w:val="002C3CDE"/>
    <w:rsid w:val="002C418E"/>
    <w:rsid w:val="002C5363"/>
    <w:rsid w:val="002D11B2"/>
    <w:rsid w:val="002D123B"/>
    <w:rsid w:val="002E13A9"/>
    <w:rsid w:val="002E4A99"/>
    <w:rsid w:val="002E5B32"/>
    <w:rsid w:val="002F0233"/>
    <w:rsid w:val="002F0991"/>
    <w:rsid w:val="002F1045"/>
    <w:rsid w:val="002F28CC"/>
    <w:rsid w:val="002F3031"/>
    <w:rsid w:val="002F6DBF"/>
    <w:rsid w:val="002F73EC"/>
    <w:rsid w:val="00301772"/>
    <w:rsid w:val="003021B7"/>
    <w:rsid w:val="003023BE"/>
    <w:rsid w:val="00305A2E"/>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BE8"/>
    <w:rsid w:val="00361335"/>
    <w:rsid w:val="00366978"/>
    <w:rsid w:val="00366AED"/>
    <w:rsid w:val="0036786C"/>
    <w:rsid w:val="00373527"/>
    <w:rsid w:val="00376B57"/>
    <w:rsid w:val="003813AE"/>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46B5"/>
    <w:rsid w:val="003E550A"/>
    <w:rsid w:val="003E598C"/>
    <w:rsid w:val="003E6F59"/>
    <w:rsid w:val="003E78B9"/>
    <w:rsid w:val="003F37EF"/>
    <w:rsid w:val="00400178"/>
    <w:rsid w:val="00401129"/>
    <w:rsid w:val="0040189A"/>
    <w:rsid w:val="004108B9"/>
    <w:rsid w:val="00410F56"/>
    <w:rsid w:val="004158C4"/>
    <w:rsid w:val="004202A4"/>
    <w:rsid w:val="00421040"/>
    <w:rsid w:val="00421873"/>
    <w:rsid w:val="00422AFD"/>
    <w:rsid w:val="00422B21"/>
    <w:rsid w:val="004244A0"/>
    <w:rsid w:val="00431A93"/>
    <w:rsid w:val="00432A87"/>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C02"/>
    <w:rsid w:val="00570B49"/>
    <w:rsid w:val="005721DD"/>
    <w:rsid w:val="005764B7"/>
    <w:rsid w:val="0058397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7560"/>
    <w:rsid w:val="0063740C"/>
    <w:rsid w:val="00637414"/>
    <w:rsid w:val="006402D2"/>
    <w:rsid w:val="00647583"/>
    <w:rsid w:val="006549A7"/>
    <w:rsid w:val="00655E5F"/>
    <w:rsid w:val="00656CBA"/>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68BF"/>
    <w:rsid w:val="00756A81"/>
    <w:rsid w:val="007573E8"/>
    <w:rsid w:val="007634B7"/>
    <w:rsid w:val="007636B5"/>
    <w:rsid w:val="007637D7"/>
    <w:rsid w:val="00764D77"/>
    <w:rsid w:val="007743F9"/>
    <w:rsid w:val="007772C8"/>
    <w:rsid w:val="007812E4"/>
    <w:rsid w:val="00784DC1"/>
    <w:rsid w:val="007852FA"/>
    <w:rsid w:val="00785A8D"/>
    <w:rsid w:val="0078631A"/>
    <w:rsid w:val="00791026"/>
    <w:rsid w:val="0079517F"/>
    <w:rsid w:val="00795C2B"/>
    <w:rsid w:val="007A06E5"/>
    <w:rsid w:val="007A2606"/>
    <w:rsid w:val="007A4DD8"/>
    <w:rsid w:val="007A70C7"/>
    <w:rsid w:val="007B11A6"/>
    <w:rsid w:val="007C3E2C"/>
    <w:rsid w:val="007D7BE1"/>
    <w:rsid w:val="007E092B"/>
    <w:rsid w:val="007E42B9"/>
    <w:rsid w:val="007E590C"/>
    <w:rsid w:val="007F0373"/>
    <w:rsid w:val="007F0D2E"/>
    <w:rsid w:val="007F60D1"/>
    <w:rsid w:val="00801AD8"/>
    <w:rsid w:val="00802EBE"/>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903E98"/>
    <w:rsid w:val="00906F72"/>
    <w:rsid w:val="00910AEA"/>
    <w:rsid w:val="009146F7"/>
    <w:rsid w:val="009206A3"/>
    <w:rsid w:val="00922484"/>
    <w:rsid w:val="009252EA"/>
    <w:rsid w:val="00925CFC"/>
    <w:rsid w:val="00937A33"/>
    <w:rsid w:val="00943666"/>
    <w:rsid w:val="009470D6"/>
    <w:rsid w:val="00954151"/>
    <w:rsid w:val="0095503D"/>
    <w:rsid w:val="0096158D"/>
    <w:rsid w:val="00962B48"/>
    <w:rsid w:val="00970D6F"/>
    <w:rsid w:val="00974222"/>
    <w:rsid w:val="009759D3"/>
    <w:rsid w:val="00976AD3"/>
    <w:rsid w:val="00980CD3"/>
    <w:rsid w:val="00983B75"/>
    <w:rsid w:val="00992109"/>
    <w:rsid w:val="00993F54"/>
    <w:rsid w:val="009958AA"/>
    <w:rsid w:val="00997197"/>
    <w:rsid w:val="009A1BB1"/>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33E8"/>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2DAA"/>
    <w:rsid w:val="00A64A96"/>
    <w:rsid w:val="00A71DCF"/>
    <w:rsid w:val="00A728F0"/>
    <w:rsid w:val="00A76DBF"/>
    <w:rsid w:val="00A81213"/>
    <w:rsid w:val="00A82EF7"/>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160"/>
    <w:rsid w:val="00C52CC0"/>
    <w:rsid w:val="00C567CC"/>
    <w:rsid w:val="00C617EC"/>
    <w:rsid w:val="00C64151"/>
    <w:rsid w:val="00C70070"/>
    <w:rsid w:val="00C71259"/>
    <w:rsid w:val="00C7263B"/>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6A24"/>
    <w:rsid w:val="00E27418"/>
    <w:rsid w:val="00E30631"/>
    <w:rsid w:val="00E3290E"/>
    <w:rsid w:val="00E33233"/>
    <w:rsid w:val="00E342B7"/>
    <w:rsid w:val="00E35B2F"/>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4504"/>
    <w:rsid w:val="00EB4E17"/>
    <w:rsid w:val="00EB7A7D"/>
    <w:rsid w:val="00EC0991"/>
    <w:rsid w:val="00EC4A4D"/>
    <w:rsid w:val="00ED0C7E"/>
    <w:rsid w:val="00ED0F69"/>
    <w:rsid w:val="00ED7AD7"/>
    <w:rsid w:val="00EE0BB4"/>
    <w:rsid w:val="00EE1E48"/>
    <w:rsid w:val="00EE5838"/>
    <w:rsid w:val="00EE679E"/>
    <w:rsid w:val="00EE798A"/>
    <w:rsid w:val="00EF061B"/>
    <w:rsid w:val="00EF3BBF"/>
    <w:rsid w:val="00EF6FB8"/>
    <w:rsid w:val="00F06969"/>
    <w:rsid w:val="00F07552"/>
    <w:rsid w:val="00F10509"/>
    <w:rsid w:val="00F17CCD"/>
    <w:rsid w:val="00F26122"/>
    <w:rsid w:val="00F26B1B"/>
    <w:rsid w:val="00F32354"/>
    <w:rsid w:val="00F3312E"/>
    <w:rsid w:val="00F43342"/>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2021-10-04T09:09:00Z</cp:lastPrinted>
  <dcterms:created xsi:type="dcterms:W3CDTF">2022-05-31T05:49:00Z</dcterms:created>
  <dcterms:modified xsi:type="dcterms:W3CDTF">2022-05-31T05:52:00Z</dcterms:modified>
</cp:coreProperties>
</file>